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263"/>
        <w:gridCol w:w="3969"/>
        <w:gridCol w:w="7655"/>
      </w:tblGrid>
      <w:tr w:rsidR="0028788F" w:rsidRPr="008C2CD8" w14:paraId="2ADB5B64" w14:textId="77777777" w:rsidTr="001B0E9F">
        <w:tc>
          <w:tcPr>
            <w:tcW w:w="13887" w:type="dxa"/>
            <w:gridSpan w:val="3"/>
            <w:shd w:val="clear" w:color="auto" w:fill="EDEDED" w:themeFill="accent3" w:themeFillTint="33"/>
          </w:tcPr>
          <w:p w14:paraId="71737E53" w14:textId="30D9E716" w:rsidR="0028788F" w:rsidRPr="0028788F" w:rsidRDefault="0028788F" w:rsidP="0028788F">
            <w:pPr>
              <w:jc w:val="center"/>
              <w:rPr>
                <w:b/>
                <w:bCs/>
                <w:sz w:val="32"/>
                <w:szCs w:val="32"/>
              </w:rPr>
            </w:pPr>
            <w:r w:rsidRPr="0028788F">
              <w:rPr>
                <w:b/>
                <w:bCs/>
                <w:sz w:val="32"/>
                <w:szCs w:val="32"/>
              </w:rPr>
              <w:t>Litter Free Dorset - Litter Pick / Beach Clean Risk Assessment</w:t>
            </w:r>
          </w:p>
          <w:p w14:paraId="180C4C64" w14:textId="50294D97" w:rsidR="0028788F" w:rsidRPr="0028788F" w:rsidRDefault="0028788F" w:rsidP="00303DC2">
            <w:pPr>
              <w:jc w:val="center"/>
              <w:rPr>
                <w:sz w:val="20"/>
                <w:szCs w:val="20"/>
              </w:rPr>
            </w:pPr>
            <w:r w:rsidRPr="00673B14">
              <w:rPr>
                <w:sz w:val="20"/>
                <w:szCs w:val="20"/>
              </w:rPr>
              <w:t>This risk assessment is to make sure the health, safety and welfare of any participants has been considered and that all reasonable precautions and controls are in place prior to any clean up activity taking place. This generic style risk assessment is not definitive</w:t>
            </w:r>
            <w:r>
              <w:rPr>
                <w:sz w:val="20"/>
                <w:szCs w:val="20"/>
              </w:rPr>
              <w:t>ly</w:t>
            </w:r>
            <w:r w:rsidRPr="00673B14">
              <w:rPr>
                <w:sz w:val="20"/>
                <w:szCs w:val="20"/>
              </w:rPr>
              <w:t xml:space="preserve"> listing all potential hazards but is intended as a guide to enable activity organisers and/or individuals to manage risks when litter picking.</w:t>
            </w:r>
          </w:p>
        </w:tc>
      </w:tr>
      <w:tr w:rsidR="00C204A1" w:rsidRPr="008C2CD8" w14:paraId="712D65BE" w14:textId="77777777" w:rsidTr="001B0E9F">
        <w:tc>
          <w:tcPr>
            <w:tcW w:w="2263" w:type="dxa"/>
            <w:shd w:val="clear" w:color="auto" w:fill="EDEDED" w:themeFill="accent3" w:themeFillTint="33"/>
          </w:tcPr>
          <w:p w14:paraId="3B571894" w14:textId="77777777" w:rsidR="00C204A1" w:rsidRDefault="00C204A1" w:rsidP="00FF4308">
            <w:pPr>
              <w:rPr>
                <w:b/>
                <w:bCs/>
                <w:sz w:val="20"/>
                <w:szCs w:val="20"/>
              </w:rPr>
            </w:pPr>
            <w:r>
              <w:rPr>
                <w:b/>
                <w:bCs/>
                <w:sz w:val="20"/>
                <w:szCs w:val="20"/>
              </w:rPr>
              <w:t>Assessor’s Name:</w:t>
            </w:r>
          </w:p>
          <w:p w14:paraId="16CF7219" w14:textId="7EE11492" w:rsidR="00C204A1" w:rsidRPr="008C1BF9" w:rsidRDefault="00C204A1" w:rsidP="00FF4308">
            <w:pPr>
              <w:rPr>
                <w:sz w:val="20"/>
                <w:szCs w:val="20"/>
              </w:rPr>
            </w:pPr>
          </w:p>
        </w:tc>
        <w:tc>
          <w:tcPr>
            <w:tcW w:w="11624" w:type="dxa"/>
            <w:gridSpan w:val="2"/>
            <w:vMerge w:val="restart"/>
            <w:shd w:val="clear" w:color="auto" w:fill="EDEDED" w:themeFill="accent3" w:themeFillTint="33"/>
          </w:tcPr>
          <w:p w14:paraId="1D17C7B8" w14:textId="77777777" w:rsidR="00C204A1" w:rsidRDefault="00C204A1" w:rsidP="00FF4308">
            <w:pPr>
              <w:rPr>
                <w:b/>
                <w:bCs/>
                <w:sz w:val="20"/>
                <w:szCs w:val="20"/>
              </w:rPr>
            </w:pPr>
            <w:r>
              <w:rPr>
                <w:b/>
                <w:bCs/>
                <w:sz w:val="20"/>
                <w:szCs w:val="20"/>
              </w:rPr>
              <w:t>Area</w:t>
            </w:r>
            <w:r w:rsidR="00416822">
              <w:rPr>
                <w:b/>
                <w:bCs/>
                <w:sz w:val="20"/>
                <w:szCs w:val="20"/>
              </w:rPr>
              <w:t>/Location</w:t>
            </w:r>
            <w:r w:rsidR="00C43A06">
              <w:rPr>
                <w:b/>
                <w:bCs/>
                <w:sz w:val="20"/>
                <w:szCs w:val="20"/>
              </w:rPr>
              <w:t>:</w:t>
            </w:r>
          </w:p>
          <w:p w14:paraId="528F3EA2" w14:textId="77777777" w:rsidR="00C43A06" w:rsidRDefault="00C43A06" w:rsidP="00FF4308">
            <w:pPr>
              <w:rPr>
                <w:b/>
                <w:bCs/>
                <w:sz w:val="20"/>
                <w:szCs w:val="20"/>
              </w:rPr>
            </w:pPr>
          </w:p>
          <w:p w14:paraId="7F5168C6" w14:textId="488F72F4" w:rsidR="00C43A06" w:rsidRPr="008C2CD8" w:rsidRDefault="00C43A06" w:rsidP="00FF4308">
            <w:pPr>
              <w:rPr>
                <w:b/>
                <w:bCs/>
                <w:sz w:val="20"/>
                <w:szCs w:val="20"/>
              </w:rPr>
            </w:pPr>
            <w:r>
              <w:rPr>
                <w:b/>
                <w:bCs/>
                <w:sz w:val="20"/>
                <w:szCs w:val="20"/>
              </w:rPr>
              <w:t xml:space="preserve">Identify </w:t>
            </w:r>
            <w:r w:rsidR="00303DC2">
              <w:rPr>
                <w:b/>
                <w:bCs/>
                <w:sz w:val="20"/>
                <w:szCs w:val="20"/>
              </w:rPr>
              <w:t>typical groups at risk:</w:t>
            </w:r>
            <w:r>
              <w:rPr>
                <w:b/>
                <w:bCs/>
                <w:sz w:val="20"/>
                <w:szCs w:val="20"/>
              </w:rPr>
              <w:t xml:space="preserve"> </w:t>
            </w:r>
            <w:r w:rsidR="00303DC2" w:rsidRPr="00303DC2">
              <w:rPr>
                <w:sz w:val="20"/>
                <w:szCs w:val="20"/>
              </w:rPr>
              <w:t>Volunteers; workers; members of the public</w:t>
            </w:r>
          </w:p>
        </w:tc>
      </w:tr>
      <w:tr w:rsidR="00C204A1" w:rsidRPr="008C2CD8" w14:paraId="2EDC92A8" w14:textId="77777777" w:rsidTr="5550BCB3">
        <w:tc>
          <w:tcPr>
            <w:tcW w:w="2263" w:type="dxa"/>
            <w:shd w:val="clear" w:color="auto" w:fill="EDEDED" w:themeFill="accent3" w:themeFillTint="33"/>
          </w:tcPr>
          <w:p w14:paraId="49F11BA4" w14:textId="77777777" w:rsidR="00C204A1" w:rsidRDefault="00C204A1" w:rsidP="00FF4308">
            <w:pPr>
              <w:rPr>
                <w:b/>
                <w:bCs/>
                <w:sz w:val="20"/>
                <w:szCs w:val="20"/>
              </w:rPr>
            </w:pPr>
            <w:r>
              <w:rPr>
                <w:b/>
                <w:bCs/>
                <w:sz w:val="20"/>
                <w:szCs w:val="20"/>
              </w:rPr>
              <w:t>Assessor’s Signature:</w:t>
            </w:r>
          </w:p>
          <w:p w14:paraId="790000B0" w14:textId="07FB2CC4" w:rsidR="00C204A1" w:rsidRPr="008C1BF9" w:rsidRDefault="00C204A1" w:rsidP="00FF4308">
            <w:pPr>
              <w:rPr>
                <w:sz w:val="20"/>
                <w:szCs w:val="20"/>
              </w:rPr>
            </w:pPr>
          </w:p>
        </w:tc>
        <w:tc>
          <w:tcPr>
            <w:tcW w:w="11624" w:type="dxa"/>
            <w:gridSpan w:val="2"/>
            <w:vMerge/>
          </w:tcPr>
          <w:p w14:paraId="5215F172" w14:textId="77777777" w:rsidR="00C204A1" w:rsidRPr="008C2CD8" w:rsidRDefault="00C204A1" w:rsidP="00FF4308">
            <w:pPr>
              <w:rPr>
                <w:b/>
                <w:bCs/>
                <w:sz w:val="20"/>
                <w:szCs w:val="20"/>
              </w:rPr>
            </w:pPr>
          </w:p>
        </w:tc>
      </w:tr>
      <w:tr w:rsidR="00303DC2" w:rsidRPr="008C2CD8" w14:paraId="1349381D" w14:textId="77777777" w:rsidTr="001B0E9F">
        <w:tc>
          <w:tcPr>
            <w:tcW w:w="2263" w:type="dxa"/>
            <w:shd w:val="clear" w:color="auto" w:fill="EDEDED" w:themeFill="accent3" w:themeFillTint="33"/>
          </w:tcPr>
          <w:p w14:paraId="7141EE46" w14:textId="77777777" w:rsidR="00303DC2" w:rsidRDefault="00303DC2" w:rsidP="00FF4308">
            <w:pPr>
              <w:rPr>
                <w:b/>
                <w:bCs/>
                <w:sz w:val="20"/>
                <w:szCs w:val="20"/>
              </w:rPr>
            </w:pPr>
            <w:r>
              <w:rPr>
                <w:b/>
                <w:bCs/>
                <w:sz w:val="20"/>
                <w:szCs w:val="20"/>
              </w:rPr>
              <w:t>Date:</w:t>
            </w:r>
          </w:p>
          <w:p w14:paraId="7E1ED0F7" w14:textId="76FD5F67" w:rsidR="00303DC2" w:rsidRPr="008C1BF9" w:rsidRDefault="00303DC2" w:rsidP="00FF4308">
            <w:pPr>
              <w:rPr>
                <w:sz w:val="20"/>
                <w:szCs w:val="20"/>
              </w:rPr>
            </w:pPr>
          </w:p>
        </w:tc>
        <w:tc>
          <w:tcPr>
            <w:tcW w:w="11624" w:type="dxa"/>
            <w:gridSpan w:val="2"/>
            <w:shd w:val="clear" w:color="auto" w:fill="EDEDED" w:themeFill="accent3" w:themeFillTint="33"/>
          </w:tcPr>
          <w:p w14:paraId="5C25054D" w14:textId="038DDB66" w:rsidR="00303DC2" w:rsidRPr="008C2CD8" w:rsidRDefault="00303DC2" w:rsidP="00FF4308">
            <w:pPr>
              <w:rPr>
                <w:b/>
                <w:bCs/>
                <w:sz w:val="20"/>
                <w:szCs w:val="20"/>
              </w:rPr>
            </w:pPr>
            <w:r>
              <w:rPr>
                <w:b/>
                <w:bCs/>
                <w:sz w:val="20"/>
                <w:szCs w:val="20"/>
              </w:rPr>
              <w:t xml:space="preserve">Details of operation or work activity: </w:t>
            </w:r>
            <w:r w:rsidRPr="00303DC2">
              <w:rPr>
                <w:sz w:val="20"/>
                <w:szCs w:val="20"/>
              </w:rPr>
              <w:t xml:space="preserve">Risk </w:t>
            </w:r>
            <w:r>
              <w:rPr>
                <w:sz w:val="20"/>
                <w:szCs w:val="20"/>
              </w:rPr>
              <w:t>a</w:t>
            </w:r>
            <w:r w:rsidRPr="00303DC2">
              <w:rPr>
                <w:sz w:val="20"/>
                <w:szCs w:val="20"/>
              </w:rPr>
              <w:t>ssessment for litter picking and beach cleaning activities (individual and group) and monitoring</w:t>
            </w:r>
          </w:p>
        </w:tc>
      </w:tr>
      <w:tr w:rsidR="00FF4308" w:rsidRPr="008C2CD8" w14:paraId="45EB71E6" w14:textId="77777777" w:rsidTr="004F0210">
        <w:tc>
          <w:tcPr>
            <w:tcW w:w="2263" w:type="dxa"/>
            <w:shd w:val="clear" w:color="auto" w:fill="EDEDED" w:themeFill="accent3" w:themeFillTint="33"/>
          </w:tcPr>
          <w:p w14:paraId="5D48D8FD" w14:textId="4D24849A" w:rsidR="00FF4308" w:rsidRPr="008C2CD8" w:rsidRDefault="00FF4308" w:rsidP="00FF4308">
            <w:pPr>
              <w:rPr>
                <w:b/>
                <w:bCs/>
                <w:sz w:val="20"/>
                <w:szCs w:val="20"/>
              </w:rPr>
            </w:pPr>
            <w:r w:rsidRPr="008C2CD8">
              <w:rPr>
                <w:b/>
                <w:bCs/>
                <w:sz w:val="20"/>
                <w:szCs w:val="20"/>
              </w:rPr>
              <w:t>Hazard Identified</w:t>
            </w:r>
          </w:p>
        </w:tc>
        <w:tc>
          <w:tcPr>
            <w:tcW w:w="3969" w:type="dxa"/>
            <w:shd w:val="clear" w:color="auto" w:fill="EDEDED" w:themeFill="accent3" w:themeFillTint="33"/>
          </w:tcPr>
          <w:p w14:paraId="4EB950CE" w14:textId="18C5CC2A" w:rsidR="00FF4308" w:rsidRPr="008C2CD8" w:rsidRDefault="00FF4308" w:rsidP="00FF4308">
            <w:pPr>
              <w:rPr>
                <w:b/>
                <w:bCs/>
                <w:sz w:val="20"/>
                <w:szCs w:val="20"/>
              </w:rPr>
            </w:pPr>
            <w:r w:rsidRPr="008C2CD8">
              <w:rPr>
                <w:b/>
                <w:bCs/>
                <w:sz w:val="20"/>
                <w:szCs w:val="20"/>
              </w:rPr>
              <w:t xml:space="preserve">Hazards </w:t>
            </w:r>
          </w:p>
        </w:tc>
        <w:tc>
          <w:tcPr>
            <w:tcW w:w="7655" w:type="dxa"/>
            <w:shd w:val="clear" w:color="auto" w:fill="EDEDED" w:themeFill="accent3" w:themeFillTint="33"/>
          </w:tcPr>
          <w:p w14:paraId="365DC215" w14:textId="14DD6692" w:rsidR="00FF4308" w:rsidRPr="008C2CD8" w:rsidRDefault="00FF4308" w:rsidP="00FF4308">
            <w:pPr>
              <w:rPr>
                <w:b/>
                <w:bCs/>
                <w:sz w:val="20"/>
                <w:szCs w:val="20"/>
              </w:rPr>
            </w:pPr>
            <w:r w:rsidRPr="008C2CD8">
              <w:rPr>
                <w:b/>
                <w:bCs/>
                <w:sz w:val="20"/>
                <w:szCs w:val="20"/>
              </w:rPr>
              <w:t xml:space="preserve">Control Measures </w:t>
            </w:r>
          </w:p>
        </w:tc>
      </w:tr>
      <w:tr w:rsidR="00FF4308" w:rsidRPr="008C2CD8" w14:paraId="00FCC967" w14:textId="77777777" w:rsidTr="004F0210">
        <w:tc>
          <w:tcPr>
            <w:tcW w:w="2263" w:type="dxa"/>
          </w:tcPr>
          <w:p w14:paraId="7ECFF45A" w14:textId="77777777" w:rsidR="00FF4308" w:rsidRPr="008C2CD8" w:rsidRDefault="00FF4308" w:rsidP="00FF4308">
            <w:pPr>
              <w:rPr>
                <w:b/>
                <w:bCs/>
                <w:sz w:val="20"/>
                <w:szCs w:val="20"/>
              </w:rPr>
            </w:pPr>
            <w:r w:rsidRPr="008C2CD8">
              <w:rPr>
                <w:b/>
                <w:bCs/>
                <w:sz w:val="20"/>
                <w:szCs w:val="20"/>
              </w:rPr>
              <w:t xml:space="preserve">General Conservation Activities </w:t>
            </w:r>
          </w:p>
          <w:p w14:paraId="0492E0E6" w14:textId="77777777" w:rsidR="00FF4308" w:rsidRPr="008C2CD8" w:rsidRDefault="00FF4308" w:rsidP="00FF4308">
            <w:pPr>
              <w:rPr>
                <w:b/>
                <w:bCs/>
                <w:sz w:val="20"/>
                <w:szCs w:val="20"/>
              </w:rPr>
            </w:pPr>
          </w:p>
          <w:p w14:paraId="747D6F53" w14:textId="5A695AF8" w:rsidR="00FF4308" w:rsidRPr="008C2CD8" w:rsidRDefault="00FF4308" w:rsidP="00A818FD">
            <w:pPr>
              <w:rPr>
                <w:b/>
                <w:bCs/>
                <w:sz w:val="20"/>
                <w:szCs w:val="20"/>
              </w:rPr>
            </w:pPr>
          </w:p>
        </w:tc>
        <w:tc>
          <w:tcPr>
            <w:tcW w:w="3969" w:type="dxa"/>
          </w:tcPr>
          <w:p w14:paraId="694F1A95" w14:textId="77777777" w:rsidR="00A818FD" w:rsidRPr="00BB7D18" w:rsidRDefault="00A818FD" w:rsidP="00A818FD">
            <w:pPr>
              <w:rPr>
                <w:rFonts w:cstheme="minorHAnsi"/>
                <w:sz w:val="20"/>
                <w:szCs w:val="20"/>
              </w:rPr>
            </w:pPr>
            <w:r w:rsidRPr="00ED058B">
              <w:rPr>
                <w:rFonts w:cstheme="minorHAnsi"/>
                <w:sz w:val="20"/>
                <w:szCs w:val="20"/>
              </w:rPr>
              <w:t>Typical u</w:t>
            </w:r>
            <w:r w:rsidRPr="00B77DBE">
              <w:rPr>
                <w:rFonts w:cstheme="minorHAnsi"/>
                <w:sz w:val="20"/>
                <w:szCs w:val="20"/>
              </w:rPr>
              <w:t>ncontrolled outcomes:</w:t>
            </w:r>
          </w:p>
          <w:p w14:paraId="1ABBC330" w14:textId="675C79E5" w:rsidR="00A818FD" w:rsidRPr="003E72BA" w:rsidRDefault="00A818FD" w:rsidP="00A818FD">
            <w:pPr>
              <w:rPr>
                <w:rFonts w:cstheme="minorHAnsi"/>
                <w:sz w:val="20"/>
                <w:szCs w:val="20"/>
              </w:rPr>
            </w:pPr>
            <w:r w:rsidRPr="00F50A04">
              <w:rPr>
                <w:rFonts w:cstheme="minorHAnsi"/>
                <w:sz w:val="20"/>
                <w:szCs w:val="20"/>
              </w:rPr>
              <w:t xml:space="preserve">Minor cuts, bruises, burns, lower back pain, verbal abuse, contracting disease, blisters, sunburn, </w:t>
            </w:r>
            <w:r w:rsidR="008C2CD8" w:rsidRPr="00F50A04">
              <w:rPr>
                <w:rFonts w:cstheme="minorHAnsi"/>
                <w:sz w:val="20"/>
                <w:szCs w:val="20"/>
              </w:rPr>
              <w:t>p</w:t>
            </w:r>
            <w:r w:rsidRPr="00F50A04">
              <w:rPr>
                <w:rFonts w:cstheme="minorHAnsi"/>
                <w:sz w:val="20"/>
                <w:szCs w:val="20"/>
              </w:rPr>
              <w:t>articipation of children</w:t>
            </w:r>
          </w:p>
          <w:p w14:paraId="7F8DA733" w14:textId="77777777" w:rsidR="00A818FD" w:rsidRPr="003E72BA" w:rsidRDefault="00A818FD" w:rsidP="00A818FD">
            <w:pPr>
              <w:rPr>
                <w:rFonts w:cstheme="minorHAnsi"/>
                <w:sz w:val="20"/>
                <w:szCs w:val="20"/>
              </w:rPr>
            </w:pPr>
          </w:p>
          <w:p w14:paraId="5E9710F0" w14:textId="56A6D42F" w:rsidR="00FF4308" w:rsidRPr="00AC56B6" w:rsidRDefault="00FF4308" w:rsidP="00FF4308">
            <w:pPr>
              <w:pStyle w:val="ListParagraph"/>
              <w:numPr>
                <w:ilvl w:val="0"/>
                <w:numId w:val="1"/>
              </w:numPr>
              <w:rPr>
                <w:rFonts w:cstheme="minorHAnsi"/>
                <w:sz w:val="20"/>
                <w:szCs w:val="20"/>
              </w:rPr>
            </w:pPr>
            <w:r w:rsidRPr="00AC56B6">
              <w:rPr>
                <w:rFonts w:cstheme="minorHAnsi"/>
                <w:sz w:val="20"/>
                <w:szCs w:val="20"/>
              </w:rPr>
              <w:t>Weather conditions</w:t>
            </w:r>
          </w:p>
          <w:p w14:paraId="6471B136" w14:textId="43F333FE" w:rsidR="00FF4308" w:rsidRPr="00AC56B6" w:rsidRDefault="00FF4308" w:rsidP="00FF4308">
            <w:pPr>
              <w:pStyle w:val="ListParagraph"/>
              <w:numPr>
                <w:ilvl w:val="0"/>
                <w:numId w:val="1"/>
              </w:numPr>
              <w:rPr>
                <w:rFonts w:cstheme="minorHAnsi"/>
                <w:sz w:val="20"/>
                <w:szCs w:val="20"/>
              </w:rPr>
            </w:pPr>
            <w:r w:rsidRPr="00AC56B6">
              <w:rPr>
                <w:rFonts w:cstheme="minorHAnsi"/>
                <w:sz w:val="20"/>
                <w:szCs w:val="20"/>
              </w:rPr>
              <w:t>Contact with Hand tools</w:t>
            </w:r>
          </w:p>
          <w:p w14:paraId="78A83F47" w14:textId="35C6A732" w:rsidR="00FF4308" w:rsidRPr="00AC56B6" w:rsidRDefault="00FF4308" w:rsidP="00FF4308">
            <w:pPr>
              <w:pStyle w:val="ListParagraph"/>
              <w:numPr>
                <w:ilvl w:val="0"/>
                <w:numId w:val="1"/>
              </w:numPr>
              <w:rPr>
                <w:rFonts w:cstheme="minorHAnsi"/>
                <w:sz w:val="20"/>
                <w:szCs w:val="20"/>
              </w:rPr>
            </w:pPr>
            <w:r w:rsidRPr="00AC56B6">
              <w:rPr>
                <w:rFonts w:cstheme="minorHAnsi"/>
                <w:sz w:val="20"/>
                <w:szCs w:val="20"/>
              </w:rPr>
              <w:t>Contact with microorganisms such as tetanus</w:t>
            </w:r>
          </w:p>
          <w:p w14:paraId="69907EC0" w14:textId="162C27FA" w:rsidR="00FF4308" w:rsidRPr="00AC56B6" w:rsidRDefault="00FF4308" w:rsidP="00FF4308">
            <w:pPr>
              <w:pStyle w:val="ListParagraph"/>
              <w:numPr>
                <w:ilvl w:val="0"/>
                <w:numId w:val="1"/>
              </w:numPr>
              <w:rPr>
                <w:rFonts w:cstheme="minorHAnsi"/>
                <w:sz w:val="20"/>
                <w:szCs w:val="20"/>
              </w:rPr>
            </w:pPr>
            <w:r w:rsidRPr="00AC56B6">
              <w:rPr>
                <w:rFonts w:cstheme="minorHAnsi"/>
                <w:sz w:val="20"/>
                <w:szCs w:val="20"/>
              </w:rPr>
              <w:t>Slips, trips, and falls</w:t>
            </w:r>
          </w:p>
          <w:p w14:paraId="675B849B" w14:textId="6CDF4607" w:rsidR="00FF4308" w:rsidRPr="00AC56B6" w:rsidRDefault="00FF4308" w:rsidP="00FF4308">
            <w:pPr>
              <w:pStyle w:val="ListParagraph"/>
              <w:numPr>
                <w:ilvl w:val="0"/>
                <w:numId w:val="1"/>
              </w:numPr>
              <w:rPr>
                <w:rFonts w:cstheme="minorHAnsi"/>
                <w:sz w:val="20"/>
                <w:szCs w:val="20"/>
              </w:rPr>
            </w:pPr>
            <w:r w:rsidRPr="00AC56B6">
              <w:rPr>
                <w:rFonts w:cstheme="minorHAnsi"/>
                <w:sz w:val="20"/>
                <w:szCs w:val="20"/>
              </w:rPr>
              <w:t>Manual handling</w:t>
            </w:r>
          </w:p>
          <w:p w14:paraId="3CFB2DFD" w14:textId="0CC65414" w:rsidR="00FF4308" w:rsidRPr="00AC56B6" w:rsidRDefault="00FF4308" w:rsidP="00FF4308">
            <w:pPr>
              <w:pStyle w:val="ListParagraph"/>
              <w:numPr>
                <w:ilvl w:val="0"/>
                <w:numId w:val="1"/>
              </w:numPr>
              <w:rPr>
                <w:rFonts w:cstheme="minorHAnsi"/>
                <w:sz w:val="20"/>
                <w:szCs w:val="20"/>
              </w:rPr>
            </w:pPr>
            <w:r w:rsidRPr="00AC56B6">
              <w:rPr>
                <w:rFonts w:cstheme="minorHAnsi"/>
                <w:sz w:val="20"/>
                <w:szCs w:val="20"/>
              </w:rPr>
              <w:t>Abuse/Attack from member of public</w:t>
            </w:r>
          </w:p>
          <w:p w14:paraId="572A17BE" w14:textId="51CD6969" w:rsidR="00FF4308" w:rsidRPr="00AC56B6" w:rsidRDefault="00FF4308" w:rsidP="00FF4308">
            <w:pPr>
              <w:pStyle w:val="ListParagraph"/>
              <w:numPr>
                <w:ilvl w:val="0"/>
                <w:numId w:val="1"/>
              </w:numPr>
              <w:rPr>
                <w:rFonts w:cstheme="minorHAnsi"/>
                <w:sz w:val="20"/>
                <w:szCs w:val="20"/>
              </w:rPr>
            </w:pPr>
            <w:r w:rsidRPr="00AC56B6">
              <w:rPr>
                <w:rFonts w:cstheme="minorHAnsi"/>
                <w:sz w:val="20"/>
                <w:szCs w:val="20"/>
              </w:rPr>
              <w:t xml:space="preserve">Under </w:t>
            </w:r>
            <w:r w:rsidR="009D7A43" w:rsidRPr="00AC56B6">
              <w:rPr>
                <w:rFonts w:cstheme="minorHAnsi"/>
                <w:sz w:val="20"/>
                <w:szCs w:val="20"/>
              </w:rPr>
              <w:t xml:space="preserve">16’s </w:t>
            </w:r>
            <w:r w:rsidRPr="00AC56B6">
              <w:rPr>
                <w:rFonts w:cstheme="minorHAnsi"/>
                <w:sz w:val="20"/>
                <w:szCs w:val="20"/>
              </w:rPr>
              <w:t>supervision</w:t>
            </w:r>
          </w:p>
          <w:p w14:paraId="0B24BD24" w14:textId="78545ABE" w:rsidR="00A818FD" w:rsidRPr="00AC56B6" w:rsidRDefault="00A818FD" w:rsidP="00A818FD">
            <w:pPr>
              <w:pStyle w:val="ListParagraph"/>
              <w:ind w:left="360"/>
              <w:rPr>
                <w:rFonts w:cstheme="minorHAnsi"/>
                <w:sz w:val="20"/>
                <w:szCs w:val="20"/>
              </w:rPr>
            </w:pPr>
          </w:p>
        </w:tc>
        <w:tc>
          <w:tcPr>
            <w:tcW w:w="7655" w:type="dxa"/>
          </w:tcPr>
          <w:p w14:paraId="79AB9222" w14:textId="72F6C9D5" w:rsidR="00FF4308" w:rsidRPr="00AC56B6" w:rsidRDefault="00FF4308" w:rsidP="00346226">
            <w:pPr>
              <w:pStyle w:val="ListParagraph"/>
              <w:numPr>
                <w:ilvl w:val="0"/>
                <w:numId w:val="1"/>
              </w:numPr>
              <w:rPr>
                <w:sz w:val="20"/>
                <w:szCs w:val="20"/>
              </w:rPr>
            </w:pPr>
            <w:r w:rsidRPr="5550BCB3">
              <w:rPr>
                <w:sz w:val="20"/>
                <w:szCs w:val="20"/>
              </w:rPr>
              <w:t>Keep</w:t>
            </w:r>
            <w:r w:rsidR="00673B14" w:rsidRPr="5550BCB3">
              <w:rPr>
                <w:sz w:val="20"/>
                <w:szCs w:val="20"/>
              </w:rPr>
              <w:t xml:space="preserve"> equipment </w:t>
            </w:r>
            <w:r w:rsidRPr="5550BCB3">
              <w:rPr>
                <w:sz w:val="20"/>
                <w:szCs w:val="20"/>
              </w:rPr>
              <w:t xml:space="preserve">clean &amp; </w:t>
            </w:r>
            <w:r w:rsidR="00673B14" w:rsidRPr="5550BCB3">
              <w:rPr>
                <w:sz w:val="20"/>
                <w:szCs w:val="20"/>
              </w:rPr>
              <w:t>t</w:t>
            </w:r>
            <w:r w:rsidRPr="5550BCB3">
              <w:rPr>
                <w:sz w:val="20"/>
                <w:szCs w:val="20"/>
              </w:rPr>
              <w:t>idy</w:t>
            </w:r>
          </w:p>
          <w:p w14:paraId="461210F2" w14:textId="75B69DFF" w:rsidR="00FF4308" w:rsidRPr="00AC56B6" w:rsidRDefault="00FF4308" w:rsidP="00346226">
            <w:pPr>
              <w:pStyle w:val="ListParagraph"/>
              <w:numPr>
                <w:ilvl w:val="0"/>
                <w:numId w:val="1"/>
              </w:numPr>
              <w:rPr>
                <w:sz w:val="20"/>
                <w:szCs w:val="20"/>
              </w:rPr>
            </w:pPr>
            <w:r w:rsidRPr="5550BCB3">
              <w:rPr>
                <w:sz w:val="20"/>
                <w:szCs w:val="20"/>
              </w:rPr>
              <w:t>Plan any lifting, ensure bags of litter are easy to lift.</w:t>
            </w:r>
          </w:p>
          <w:p w14:paraId="3E20F1A6" w14:textId="34E23030" w:rsidR="00FF4308" w:rsidRPr="00AC56B6" w:rsidRDefault="00FF4308" w:rsidP="00346226">
            <w:pPr>
              <w:pStyle w:val="ListParagraph"/>
              <w:numPr>
                <w:ilvl w:val="0"/>
                <w:numId w:val="1"/>
              </w:numPr>
              <w:rPr>
                <w:sz w:val="20"/>
                <w:szCs w:val="20"/>
              </w:rPr>
            </w:pPr>
            <w:r w:rsidRPr="5550BCB3">
              <w:rPr>
                <w:sz w:val="20"/>
                <w:szCs w:val="20"/>
              </w:rPr>
              <w:t>Wear sturdy footwear</w:t>
            </w:r>
          </w:p>
          <w:p w14:paraId="10E35010" w14:textId="3EDDDAE5" w:rsidR="00FF4308" w:rsidRPr="00AC56B6" w:rsidRDefault="00FF4308" w:rsidP="00346226">
            <w:pPr>
              <w:pStyle w:val="ListParagraph"/>
              <w:numPr>
                <w:ilvl w:val="0"/>
                <w:numId w:val="1"/>
              </w:numPr>
              <w:rPr>
                <w:sz w:val="20"/>
                <w:szCs w:val="20"/>
              </w:rPr>
            </w:pPr>
            <w:r w:rsidRPr="5550BCB3">
              <w:rPr>
                <w:sz w:val="20"/>
                <w:szCs w:val="20"/>
              </w:rPr>
              <w:t>Wash hands before eating / drinking</w:t>
            </w:r>
          </w:p>
          <w:p w14:paraId="7B8338B8" w14:textId="47EE4AFE" w:rsidR="00FF4308" w:rsidRPr="00AC56B6" w:rsidRDefault="00FF4308" w:rsidP="00346226">
            <w:pPr>
              <w:pStyle w:val="ListParagraph"/>
              <w:numPr>
                <w:ilvl w:val="0"/>
                <w:numId w:val="1"/>
              </w:numPr>
              <w:rPr>
                <w:sz w:val="20"/>
                <w:szCs w:val="20"/>
              </w:rPr>
            </w:pPr>
            <w:r w:rsidRPr="5550BCB3">
              <w:rPr>
                <w:sz w:val="20"/>
                <w:szCs w:val="20"/>
              </w:rPr>
              <w:t>Protect cuts and avoid sea/river/pond water</w:t>
            </w:r>
          </w:p>
          <w:p w14:paraId="7423F2E9" w14:textId="25DEEB90" w:rsidR="00FF4308" w:rsidRDefault="00802429" w:rsidP="00346226">
            <w:pPr>
              <w:pStyle w:val="ListParagraph"/>
              <w:numPr>
                <w:ilvl w:val="0"/>
                <w:numId w:val="1"/>
              </w:numPr>
              <w:rPr>
                <w:sz w:val="20"/>
                <w:szCs w:val="20"/>
              </w:rPr>
            </w:pPr>
            <w:r w:rsidRPr="5550BCB3">
              <w:rPr>
                <w:sz w:val="20"/>
                <w:szCs w:val="20"/>
              </w:rPr>
              <w:t>K</w:t>
            </w:r>
            <w:r w:rsidR="00FF4308" w:rsidRPr="5550BCB3">
              <w:rPr>
                <w:sz w:val="20"/>
                <w:szCs w:val="20"/>
              </w:rPr>
              <w:t>eep skin covered, use high factor sun cream if required.</w:t>
            </w:r>
          </w:p>
          <w:p w14:paraId="3BAC6FE2" w14:textId="6BDC7DB5" w:rsidR="00802429" w:rsidRPr="005E33B0" w:rsidRDefault="00802429" w:rsidP="001B0E9F">
            <w:pPr>
              <w:pStyle w:val="ListParagraph"/>
              <w:numPr>
                <w:ilvl w:val="0"/>
                <w:numId w:val="1"/>
              </w:numPr>
              <w:rPr>
                <w:sz w:val="20"/>
                <w:szCs w:val="20"/>
              </w:rPr>
            </w:pPr>
            <w:r w:rsidRPr="005E33B0">
              <w:rPr>
                <w:sz w:val="20"/>
                <w:szCs w:val="20"/>
              </w:rPr>
              <w:t>Do not carry out the litter pick for more than two hours. Always take regular breaks and seek shade if needed</w:t>
            </w:r>
          </w:p>
          <w:p w14:paraId="62FA391C" w14:textId="4593414A" w:rsidR="00802429" w:rsidRPr="005E33B0" w:rsidRDefault="00802429" w:rsidP="001B0E9F">
            <w:pPr>
              <w:pStyle w:val="ListParagraph"/>
              <w:numPr>
                <w:ilvl w:val="0"/>
                <w:numId w:val="1"/>
              </w:numPr>
              <w:rPr>
                <w:sz w:val="20"/>
                <w:szCs w:val="20"/>
              </w:rPr>
            </w:pPr>
            <w:r w:rsidRPr="005E33B0">
              <w:rPr>
                <w:sz w:val="20"/>
                <w:szCs w:val="20"/>
              </w:rPr>
              <w:t>In cold weather ensure wearing appropriate warm weather clothing</w:t>
            </w:r>
          </w:p>
          <w:p w14:paraId="28D4DBCB" w14:textId="25BB3E56" w:rsidR="00802429" w:rsidRPr="005E33B0" w:rsidRDefault="00802429" w:rsidP="001B0E9F">
            <w:pPr>
              <w:pStyle w:val="ListParagraph"/>
              <w:numPr>
                <w:ilvl w:val="0"/>
                <w:numId w:val="1"/>
              </w:numPr>
              <w:rPr>
                <w:sz w:val="20"/>
                <w:szCs w:val="20"/>
              </w:rPr>
            </w:pPr>
            <w:r w:rsidRPr="005E33B0">
              <w:rPr>
                <w:sz w:val="20"/>
                <w:szCs w:val="20"/>
              </w:rPr>
              <w:t xml:space="preserve">Cancel </w:t>
            </w:r>
            <w:r w:rsidR="3C13FC31" w:rsidRPr="005E33B0">
              <w:rPr>
                <w:sz w:val="20"/>
                <w:szCs w:val="20"/>
              </w:rPr>
              <w:t>your</w:t>
            </w:r>
            <w:r w:rsidRPr="005E33B0">
              <w:rPr>
                <w:sz w:val="20"/>
                <w:szCs w:val="20"/>
              </w:rPr>
              <w:t xml:space="preserve"> clean if the weather is too dangerous to proceed (fog, storm, heavy rain, snow) </w:t>
            </w:r>
          </w:p>
          <w:p w14:paraId="222ACF74" w14:textId="41D82F8A" w:rsidR="00FF4308" w:rsidRPr="00AC56B6" w:rsidRDefault="00FF4308" w:rsidP="00346226">
            <w:pPr>
              <w:pStyle w:val="ListParagraph"/>
              <w:numPr>
                <w:ilvl w:val="0"/>
                <w:numId w:val="1"/>
              </w:numPr>
              <w:rPr>
                <w:sz w:val="20"/>
                <w:szCs w:val="20"/>
              </w:rPr>
            </w:pPr>
            <w:r w:rsidRPr="5550BCB3">
              <w:rPr>
                <w:sz w:val="20"/>
                <w:szCs w:val="20"/>
              </w:rPr>
              <w:t>Park vehicles to enable quick access in case of emergency.</w:t>
            </w:r>
          </w:p>
          <w:p w14:paraId="7E7B7DA4" w14:textId="7D76C325" w:rsidR="00FF4308" w:rsidRPr="00AC56B6" w:rsidRDefault="00FF4308" w:rsidP="00346226">
            <w:pPr>
              <w:pStyle w:val="ListParagraph"/>
              <w:numPr>
                <w:ilvl w:val="0"/>
                <w:numId w:val="1"/>
              </w:numPr>
              <w:rPr>
                <w:sz w:val="20"/>
                <w:szCs w:val="20"/>
              </w:rPr>
            </w:pPr>
            <w:r w:rsidRPr="5550BCB3">
              <w:rPr>
                <w:sz w:val="20"/>
                <w:szCs w:val="20"/>
              </w:rPr>
              <w:t xml:space="preserve">Under </w:t>
            </w:r>
            <w:r w:rsidR="009D7A43" w:rsidRPr="5550BCB3">
              <w:rPr>
                <w:sz w:val="20"/>
                <w:szCs w:val="20"/>
              </w:rPr>
              <w:t xml:space="preserve">16’s </w:t>
            </w:r>
            <w:r w:rsidRPr="5550BCB3">
              <w:rPr>
                <w:sz w:val="20"/>
                <w:szCs w:val="20"/>
              </w:rPr>
              <w:t>supervised by parent/guardian at all times</w:t>
            </w:r>
          </w:p>
          <w:p w14:paraId="1B78B678" w14:textId="0E190041" w:rsidR="00FF4308" w:rsidRPr="00802429" w:rsidRDefault="00346226" w:rsidP="00802429">
            <w:pPr>
              <w:pStyle w:val="ListParagraph"/>
              <w:numPr>
                <w:ilvl w:val="0"/>
                <w:numId w:val="1"/>
              </w:numPr>
              <w:rPr>
                <w:sz w:val="20"/>
                <w:szCs w:val="20"/>
              </w:rPr>
            </w:pPr>
            <w:r w:rsidRPr="5550BCB3">
              <w:rPr>
                <w:sz w:val="20"/>
                <w:szCs w:val="20"/>
              </w:rPr>
              <w:t>Do carry a mobile phone in case of emergencies.</w:t>
            </w:r>
          </w:p>
        </w:tc>
      </w:tr>
      <w:tr w:rsidR="00FF4308" w:rsidRPr="008C2CD8" w14:paraId="3D6B6B79" w14:textId="77777777" w:rsidTr="004F0210">
        <w:tc>
          <w:tcPr>
            <w:tcW w:w="2263" w:type="dxa"/>
          </w:tcPr>
          <w:p w14:paraId="7CC7238B" w14:textId="13A25546" w:rsidR="00FF4308" w:rsidRPr="008C2CD8" w:rsidRDefault="00FF4308" w:rsidP="00FF4308">
            <w:pPr>
              <w:rPr>
                <w:b/>
                <w:bCs/>
                <w:sz w:val="20"/>
                <w:szCs w:val="20"/>
              </w:rPr>
            </w:pPr>
            <w:r w:rsidRPr="008C2CD8">
              <w:rPr>
                <w:b/>
                <w:bCs/>
                <w:sz w:val="20"/>
                <w:szCs w:val="20"/>
              </w:rPr>
              <w:t>Litter Picking</w:t>
            </w:r>
          </w:p>
        </w:tc>
        <w:tc>
          <w:tcPr>
            <w:tcW w:w="3969" w:type="dxa"/>
          </w:tcPr>
          <w:p w14:paraId="27E3DCCF" w14:textId="5A8EE48A" w:rsidR="00FF4308" w:rsidRPr="00B77DBE" w:rsidRDefault="00FF4308" w:rsidP="00A818FD">
            <w:pPr>
              <w:pStyle w:val="ListParagraph"/>
              <w:numPr>
                <w:ilvl w:val="0"/>
                <w:numId w:val="2"/>
              </w:numPr>
              <w:rPr>
                <w:rFonts w:cstheme="minorHAnsi"/>
                <w:sz w:val="20"/>
                <w:szCs w:val="20"/>
              </w:rPr>
            </w:pPr>
            <w:r w:rsidRPr="00ED058B">
              <w:rPr>
                <w:rFonts w:cstheme="minorHAnsi"/>
                <w:sz w:val="20"/>
                <w:szCs w:val="20"/>
              </w:rPr>
              <w:t>Broken Glass, sharp objects</w:t>
            </w:r>
          </w:p>
          <w:p w14:paraId="6B9ABE39" w14:textId="247F162D" w:rsidR="00FF4308" w:rsidRPr="00F50A04" w:rsidRDefault="00FF4308" w:rsidP="00A818FD">
            <w:pPr>
              <w:pStyle w:val="ListParagraph"/>
              <w:numPr>
                <w:ilvl w:val="0"/>
                <w:numId w:val="2"/>
              </w:numPr>
              <w:rPr>
                <w:rFonts w:cstheme="minorHAnsi"/>
                <w:sz w:val="20"/>
                <w:szCs w:val="20"/>
              </w:rPr>
            </w:pPr>
            <w:r w:rsidRPr="00F50A04">
              <w:rPr>
                <w:rFonts w:cstheme="minorHAnsi"/>
                <w:sz w:val="20"/>
                <w:szCs w:val="20"/>
              </w:rPr>
              <w:t>Sharps, used personal waste items</w:t>
            </w:r>
          </w:p>
          <w:p w14:paraId="2A80866C" w14:textId="3A0E578E" w:rsidR="00FF4308" w:rsidRPr="003E72BA" w:rsidRDefault="00FF4308" w:rsidP="00A818FD">
            <w:pPr>
              <w:pStyle w:val="ListParagraph"/>
              <w:numPr>
                <w:ilvl w:val="0"/>
                <w:numId w:val="2"/>
              </w:numPr>
              <w:rPr>
                <w:rFonts w:cstheme="minorHAnsi"/>
                <w:sz w:val="20"/>
                <w:szCs w:val="20"/>
              </w:rPr>
            </w:pPr>
            <w:r w:rsidRPr="003E72BA">
              <w:rPr>
                <w:rFonts w:cstheme="minorHAnsi"/>
                <w:sz w:val="20"/>
                <w:szCs w:val="20"/>
              </w:rPr>
              <w:t>Dog faeces</w:t>
            </w:r>
          </w:p>
          <w:p w14:paraId="1FB19E80" w14:textId="58A4DA18" w:rsidR="00FF4308" w:rsidRPr="00AC56B6" w:rsidRDefault="00FF4308" w:rsidP="00A818FD">
            <w:pPr>
              <w:pStyle w:val="ListParagraph"/>
              <w:numPr>
                <w:ilvl w:val="0"/>
                <w:numId w:val="2"/>
              </w:numPr>
              <w:rPr>
                <w:rFonts w:cstheme="minorHAnsi"/>
                <w:sz w:val="20"/>
                <w:szCs w:val="20"/>
              </w:rPr>
            </w:pPr>
            <w:r w:rsidRPr="003E72BA">
              <w:rPr>
                <w:rFonts w:cstheme="minorHAnsi"/>
                <w:sz w:val="20"/>
                <w:szCs w:val="20"/>
              </w:rPr>
              <w:t xml:space="preserve">Risk of conflict, </w:t>
            </w:r>
            <w:r w:rsidR="004F0210" w:rsidRPr="003E72BA">
              <w:rPr>
                <w:rFonts w:cstheme="minorHAnsi"/>
                <w:sz w:val="20"/>
                <w:szCs w:val="20"/>
              </w:rPr>
              <w:t>i.e.</w:t>
            </w:r>
            <w:r w:rsidRPr="003E72BA">
              <w:rPr>
                <w:rFonts w:cstheme="minorHAnsi"/>
                <w:sz w:val="20"/>
                <w:szCs w:val="20"/>
              </w:rPr>
              <w:t>, asking member of public to stop littering</w:t>
            </w:r>
          </w:p>
          <w:p w14:paraId="22681654" w14:textId="77777777" w:rsidR="008C2CD8" w:rsidRPr="00AC56B6" w:rsidRDefault="008C2CD8" w:rsidP="008C2CD8">
            <w:pPr>
              <w:pStyle w:val="ListParagraph"/>
              <w:numPr>
                <w:ilvl w:val="0"/>
                <w:numId w:val="2"/>
              </w:numPr>
              <w:rPr>
                <w:rFonts w:cstheme="minorHAnsi"/>
                <w:sz w:val="20"/>
                <w:szCs w:val="20"/>
              </w:rPr>
            </w:pPr>
            <w:r w:rsidRPr="00AC56B6">
              <w:rPr>
                <w:rFonts w:cstheme="minorHAnsi"/>
                <w:sz w:val="20"/>
                <w:szCs w:val="20"/>
              </w:rPr>
              <w:t>Hazardous materials – drums with hazardous symbol, bombs, explosives</w:t>
            </w:r>
          </w:p>
          <w:p w14:paraId="0E2D61EB" w14:textId="77777777" w:rsidR="008C2CD8" w:rsidRPr="00AC56B6" w:rsidRDefault="008C2CD8" w:rsidP="008C2CD8">
            <w:pPr>
              <w:pStyle w:val="ListParagraph"/>
              <w:numPr>
                <w:ilvl w:val="0"/>
                <w:numId w:val="2"/>
              </w:numPr>
              <w:rPr>
                <w:rFonts w:cstheme="minorHAnsi"/>
                <w:sz w:val="20"/>
                <w:szCs w:val="20"/>
              </w:rPr>
            </w:pPr>
            <w:r w:rsidRPr="00AC56B6">
              <w:rPr>
                <w:rFonts w:cstheme="minorHAnsi"/>
                <w:sz w:val="20"/>
                <w:szCs w:val="20"/>
              </w:rPr>
              <w:t>Disposable BBQS</w:t>
            </w:r>
          </w:p>
          <w:p w14:paraId="3A167704" w14:textId="2299694E" w:rsidR="008C2CD8" w:rsidRPr="00AC56B6" w:rsidRDefault="008C2CD8" w:rsidP="008C2CD8">
            <w:pPr>
              <w:pStyle w:val="ListParagraph"/>
              <w:numPr>
                <w:ilvl w:val="0"/>
                <w:numId w:val="2"/>
              </w:numPr>
              <w:rPr>
                <w:rFonts w:cstheme="minorHAnsi"/>
                <w:sz w:val="20"/>
                <w:szCs w:val="20"/>
              </w:rPr>
            </w:pPr>
            <w:r w:rsidRPr="00AC56B6">
              <w:rPr>
                <w:rFonts w:cstheme="minorHAnsi"/>
                <w:sz w:val="20"/>
                <w:szCs w:val="20"/>
              </w:rPr>
              <w:t>Dead animals</w:t>
            </w:r>
          </w:p>
          <w:p w14:paraId="4A50D5F9" w14:textId="77777777" w:rsidR="00FF4308" w:rsidRPr="00AC56B6" w:rsidRDefault="00FF4308" w:rsidP="00A818FD">
            <w:pPr>
              <w:pStyle w:val="ListParagraph"/>
              <w:numPr>
                <w:ilvl w:val="0"/>
                <w:numId w:val="2"/>
              </w:numPr>
              <w:rPr>
                <w:rFonts w:cstheme="minorHAnsi"/>
                <w:sz w:val="20"/>
                <w:szCs w:val="20"/>
              </w:rPr>
            </w:pPr>
            <w:r w:rsidRPr="00AC56B6">
              <w:rPr>
                <w:rFonts w:cstheme="minorHAnsi"/>
                <w:sz w:val="20"/>
                <w:szCs w:val="20"/>
              </w:rPr>
              <w:t>Over filling rubbish bags</w:t>
            </w:r>
          </w:p>
          <w:p w14:paraId="7EAB955D" w14:textId="45F56A1D" w:rsidR="00346226" w:rsidRPr="00AC56B6" w:rsidRDefault="00346226" w:rsidP="00A818FD">
            <w:pPr>
              <w:pStyle w:val="ListParagraph"/>
              <w:numPr>
                <w:ilvl w:val="0"/>
                <w:numId w:val="2"/>
              </w:numPr>
              <w:rPr>
                <w:rFonts w:cstheme="minorHAnsi"/>
                <w:sz w:val="20"/>
                <w:szCs w:val="20"/>
              </w:rPr>
            </w:pPr>
            <w:r w:rsidRPr="00AC56B6">
              <w:rPr>
                <w:rFonts w:cstheme="minorHAnsi"/>
                <w:sz w:val="20"/>
                <w:szCs w:val="20"/>
              </w:rPr>
              <w:t>Fly tipping</w:t>
            </w:r>
          </w:p>
        </w:tc>
        <w:tc>
          <w:tcPr>
            <w:tcW w:w="7655" w:type="dxa"/>
          </w:tcPr>
          <w:p w14:paraId="27762A59" w14:textId="32609BAC" w:rsidR="00FF4308" w:rsidRPr="00AC56B6" w:rsidRDefault="00FF4308" w:rsidP="00A818FD">
            <w:pPr>
              <w:pStyle w:val="ListParagraph"/>
              <w:numPr>
                <w:ilvl w:val="0"/>
                <w:numId w:val="2"/>
              </w:numPr>
              <w:rPr>
                <w:sz w:val="20"/>
                <w:szCs w:val="20"/>
              </w:rPr>
            </w:pPr>
            <w:r w:rsidRPr="5550BCB3">
              <w:rPr>
                <w:sz w:val="20"/>
                <w:szCs w:val="20"/>
              </w:rPr>
              <w:t>Participants to only pick up litter with litter pickers</w:t>
            </w:r>
          </w:p>
          <w:p w14:paraId="7B436A3A" w14:textId="70BFD5FE" w:rsidR="00FF4308" w:rsidRPr="00AC56B6" w:rsidRDefault="00A818FD" w:rsidP="00A818FD">
            <w:pPr>
              <w:pStyle w:val="ListParagraph"/>
              <w:numPr>
                <w:ilvl w:val="0"/>
                <w:numId w:val="2"/>
              </w:numPr>
              <w:rPr>
                <w:sz w:val="20"/>
                <w:szCs w:val="20"/>
              </w:rPr>
            </w:pPr>
            <w:r w:rsidRPr="5550BCB3">
              <w:rPr>
                <w:sz w:val="20"/>
                <w:szCs w:val="20"/>
              </w:rPr>
              <w:t>Use</w:t>
            </w:r>
            <w:r w:rsidR="009750B3" w:rsidRPr="5550BCB3">
              <w:rPr>
                <w:sz w:val="20"/>
                <w:szCs w:val="20"/>
              </w:rPr>
              <w:t xml:space="preserve"> heavy duty, tough</w:t>
            </w:r>
            <w:r w:rsidRPr="5550BCB3">
              <w:rPr>
                <w:sz w:val="20"/>
                <w:szCs w:val="20"/>
              </w:rPr>
              <w:t xml:space="preserve"> gloves to protect hands</w:t>
            </w:r>
          </w:p>
          <w:p w14:paraId="0A5D393B" w14:textId="324EA451" w:rsidR="008C2CD8" w:rsidRDefault="00FF4308" w:rsidP="00AC56B6">
            <w:pPr>
              <w:pStyle w:val="ListParagraph"/>
              <w:numPr>
                <w:ilvl w:val="0"/>
                <w:numId w:val="2"/>
              </w:numPr>
              <w:rPr>
                <w:sz w:val="20"/>
                <w:szCs w:val="20"/>
              </w:rPr>
            </w:pPr>
            <w:r w:rsidRPr="5550BCB3">
              <w:rPr>
                <w:sz w:val="20"/>
                <w:szCs w:val="20"/>
              </w:rPr>
              <w:t>Sharps should be re</w:t>
            </w:r>
            <w:r w:rsidR="00A818FD" w:rsidRPr="5550BCB3">
              <w:rPr>
                <w:sz w:val="20"/>
                <w:szCs w:val="20"/>
              </w:rPr>
              <w:t xml:space="preserve">ported to the </w:t>
            </w:r>
            <w:r w:rsidR="008C2CD8" w:rsidRPr="5550BCB3">
              <w:rPr>
                <w:sz w:val="20"/>
                <w:szCs w:val="20"/>
              </w:rPr>
              <w:t>group</w:t>
            </w:r>
            <w:r w:rsidRPr="5550BCB3">
              <w:rPr>
                <w:sz w:val="20"/>
                <w:szCs w:val="20"/>
              </w:rPr>
              <w:t xml:space="preserve"> leaders </w:t>
            </w:r>
            <w:r w:rsidR="00A818FD" w:rsidRPr="5550BCB3">
              <w:rPr>
                <w:sz w:val="20"/>
                <w:szCs w:val="20"/>
              </w:rPr>
              <w:t xml:space="preserve">or </w:t>
            </w:r>
            <w:r w:rsidR="008C2CD8" w:rsidRPr="5550BCB3">
              <w:rPr>
                <w:sz w:val="20"/>
                <w:szCs w:val="20"/>
              </w:rPr>
              <w:t>the Dorset</w:t>
            </w:r>
            <w:r w:rsidR="00A818FD" w:rsidRPr="5550BCB3">
              <w:rPr>
                <w:sz w:val="20"/>
                <w:szCs w:val="20"/>
              </w:rPr>
              <w:t xml:space="preserve"> council waste team.</w:t>
            </w:r>
            <w:r w:rsidR="008C2CD8" w:rsidRPr="5550BCB3">
              <w:rPr>
                <w:sz w:val="20"/>
                <w:szCs w:val="20"/>
              </w:rPr>
              <w:t xml:space="preserve"> If you are unsure of whether the litter is hazardous or not, leave it and contact the Dorset council waste team:</w:t>
            </w:r>
            <w:r w:rsidR="00D932C4" w:rsidRPr="5550BCB3">
              <w:rPr>
                <w:sz w:val="20"/>
                <w:szCs w:val="20"/>
              </w:rPr>
              <w:t xml:space="preserve"> </w:t>
            </w:r>
            <w:hyperlink r:id="rId10" w:history="1">
              <w:r w:rsidR="005E33B0" w:rsidRPr="003D1398">
                <w:rPr>
                  <w:rStyle w:val="Hyperlink"/>
                  <w:sz w:val="20"/>
                  <w:szCs w:val="20"/>
                </w:rPr>
                <w:t>wasteteam@dorsetcouncil.gov.uk</w:t>
              </w:r>
            </w:hyperlink>
          </w:p>
          <w:p w14:paraId="1B64A5EE" w14:textId="73B5C8A0" w:rsidR="005E33B0" w:rsidRPr="00B24298" w:rsidRDefault="003944E9" w:rsidP="00B24298">
            <w:pPr>
              <w:pStyle w:val="ListParagraph"/>
              <w:numPr>
                <w:ilvl w:val="0"/>
                <w:numId w:val="2"/>
              </w:numPr>
              <w:rPr>
                <w:sz w:val="20"/>
                <w:szCs w:val="20"/>
              </w:rPr>
            </w:pPr>
            <w:r>
              <w:rPr>
                <w:sz w:val="20"/>
                <w:szCs w:val="20"/>
              </w:rPr>
              <w:t>B</w:t>
            </w:r>
            <w:r w:rsidR="00007AE1">
              <w:rPr>
                <w:sz w:val="20"/>
                <w:szCs w:val="20"/>
              </w:rPr>
              <w:t xml:space="preserve">roken glass </w:t>
            </w:r>
            <w:r>
              <w:rPr>
                <w:sz w:val="20"/>
                <w:szCs w:val="20"/>
              </w:rPr>
              <w:t xml:space="preserve">should be collected </w:t>
            </w:r>
            <w:r w:rsidR="00007AE1">
              <w:rPr>
                <w:sz w:val="20"/>
                <w:szCs w:val="20"/>
              </w:rPr>
              <w:t xml:space="preserve">separately to other litter and </w:t>
            </w:r>
            <w:r w:rsidR="00D171E3">
              <w:rPr>
                <w:sz w:val="20"/>
                <w:szCs w:val="20"/>
              </w:rPr>
              <w:t>put</w:t>
            </w:r>
            <w:r w:rsidR="00007AE1">
              <w:rPr>
                <w:sz w:val="20"/>
                <w:szCs w:val="20"/>
              </w:rPr>
              <w:t xml:space="preserve"> in </w:t>
            </w:r>
            <w:r w:rsidR="00B24298">
              <w:rPr>
                <w:sz w:val="20"/>
                <w:szCs w:val="20"/>
              </w:rPr>
              <w:t>a sealable</w:t>
            </w:r>
            <w:r w:rsidR="00CF7612" w:rsidRPr="00CF7612">
              <w:rPr>
                <w:sz w:val="20"/>
                <w:szCs w:val="20"/>
              </w:rPr>
              <w:t xml:space="preserve"> ice-cream tub or other container </w:t>
            </w:r>
          </w:p>
          <w:p w14:paraId="4ABFD503" w14:textId="2869D2CF" w:rsidR="00FF4308" w:rsidRPr="00AC56B6" w:rsidRDefault="00FF4308" w:rsidP="00A818FD">
            <w:pPr>
              <w:pStyle w:val="ListParagraph"/>
              <w:numPr>
                <w:ilvl w:val="0"/>
                <w:numId w:val="2"/>
              </w:numPr>
              <w:rPr>
                <w:sz w:val="20"/>
                <w:szCs w:val="20"/>
              </w:rPr>
            </w:pPr>
            <w:r w:rsidRPr="5550BCB3">
              <w:rPr>
                <w:sz w:val="20"/>
                <w:szCs w:val="20"/>
              </w:rPr>
              <w:t>Avoid contact with dog faeces</w:t>
            </w:r>
          </w:p>
          <w:p w14:paraId="3C5BA0F8" w14:textId="204AF39A" w:rsidR="00FF4308" w:rsidRPr="00AC56B6" w:rsidRDefault="00FF4308" w:rsidP="00A818FD">
            <w:pPr>
              <w:pStyle w:val="ListParagraph"/>
              <w:numPr>
                <w:ilvl w:val="0"/>
                <w:numId w:val="2"/>
              </w:numPr>
              <w:rPr>
                <w:sz w:val="20"/>
                <w:szCs w:val="20"/>
              </w:rPr>
            </w:pPr>
            <w:r w:rsidRPr="5550BCB3">
              <w:rPr>
                <w:sz w:val="20"/>
                <w:szCs w:val="20"/>
              </w:rPr>
              <w:t>Advise participants not to confront anyone littering</w:t>
            </w:r>
          </w:p>
          <w:p w14:paraId="223B0B82" w14:textId="7947787F" w:rsidR="00FF4308" w:rsidRDefault="00FF4308" w:rsidP="00A818FD">
            <w:pPr>
              <w:pStyle w:val="ListParagraph"/>
              <w:numPr>
                <w:ilvl w:val="0"/>
                <w:numId w:val="2"/>
              </w:numPr>
              <w:rPr>
                <w:sz w:val="20"/>
                <w:szCs w:val="20"/>
              </w:rPr>
            </w:pPr>
            <w:r w:rsidRPr="5550BCB3">
              <w:rPr>
                <w:sz w:val="20"/>
                <w:szCs w:val="20"/>
              </w:rPr>
              <w:t>Do not overfill sacks</w:t>
            </w:r>
            <w:r w:rsidR="0064466B" w:rsidRPr="5550BCB3">
              <w:rPr>
                <w:sz w:val="20"/>
                <w:szCs w:val="20"/>
              </w:rPr>
              <w:t xml:space="preserve">, ensure the bag is comfortable to carry and if struggling start a fresh bag. </w:t>
            </w:r>
          </w:p>
          <w:p w14:paraId="45E69699" w14:textId="202D7214" w:rsidR="00802429" w:rsidRPr="005E33B0" w:rsidRDefault="00802429" w:rsidP="001B0E9F">
            <w:pPr>
              <w:pStyle w:val="ListParagraph"/>
              <w:numPr>
                <w:ilvl w:val="0"/>
                <w:numId w:val="2"/>
              </w:numPr>
              <w:rPr>
                <w:sz w:val="20"/>
                <w:szCs w:val="20"/>
              </w:rPr>
            </w:pPr>
            <w:r w:rsidRPr="005E33B0">
              <w:rPr>
                <w:sz w:val="20"/>
                <w:szCs w:val="20"/>
              </w:rPr>
              <w:t>If items are too heavy to lift alone leave to heavy lifting group if you are able to have one in operation</w:t>
            </w:r>
          </w:p>
          <w:p w14:paraId="0E9AA336" w14:textId="77777777" w:rsidR="00FF4308" w:rsidRPr="00AC56B6" w:rsidRDefault="00FF4308" w:rsidP="00A818FD">
            <w:pPr>
              <w:pStyle w:val="ListParagraph"/>
              <w:numPr>
                <w:ilvl w:val="0"/>
                <w:numId w:val="2"/>
              </w:numPr>
              <w:rPr>
                <w:sz w:val="20"/>
                <w:szCs w:val="20"/>
              </w:rPr>
            </w:pPr>
            <w:r w:rsidRPr="5550BCB3">
              <w:rPr>
                <w:sz w:val="20"/>
                <w:szCs w:val="20"/>
              </w:rPr>
              <w:t>Participants not to hold sacks against body</w:t>
            </w:r>
          </w:p>
          <w:p w14:paraId="1DB486A3" w14:textId="56E8D744" w:rsidR="008C2CD8" w:rsidRPr="00AC56B6" w:rsidRDefault="008C2CD8" w:rsidP="008C2CD8">
            <w:pPr>
              <w:pStyle w:val="ListParagraph"/>
              <w:numPr>
                <w:ilvl w:val="0"/>
                <w:numId w:val="2"/>
              </w:numPr>
              <w:rPr>
                <w:sz w:val="20"/>
                <w:szCs w:val="20"/>
              </w:rPr>
            </w:pPr>
            <w:r w:rsidRPr="5550BCB3">
              <w:rPr>
                <w:sz w:val="20"/>
                <w:szCs w:val="20"/>
              </w:rPr>
              <w:t>If you come across any bombs DO NOT TOUCH contact the Police and work with them to help evacuate the area if they advise to do so</w:t>
            </w:r>
          </w:p>
          <w:p w14:paraId="319DD25D" w14:textId="77E9A793" w:rsidR="008C2CD8" w:rsidRPr="00AC56B6" w:rsidRDefault="00F50A04" w:rsidP="008C2CD8">
            <w:pPr>
              <w:pStyle w:val="ListParagraph"/>
              <w:numPr>
                <w:ilvl w:val="0"/>
                <w:numId w:val="2"/>
              </w:numPr>
              <w:rPr>
                <w:sz w:val="20"/>
                <w:szCs w:val="20"/>
              </w:rPr>
            </w:pPr>
            <w:r w:rsidRPr="5550BCB3">
              <w:rPr>
                <w:sz w:val="20"/>
                <w:szCs w:val="20"/>
              </w:rPr>
              <w:t>Abandoned</w:t>
            </w:r>
            <w:r w:rsidR="008C2CD8" w:rsidRPr="5550BCB3">
              <w:rPr>
                <w:sz w:val="20"/>
                <w:szCs w:val="20"/>
              </w:rPr>
              <w:t xml:space="preserve"> disposable BBQs can still be very hot therefore proceed with caution and only pick up if you are sure it has cooled</w:t>
            </w:r>
          </w:p>
          <w:p w14:paraId="0E9C07A4" w14:textId="2DA0DD53" w:rsidR="008C2CD8" w:rsidRDefault="008C2CD8" w:rsidP="008C2CD8">
            <w:pPr>
              <w:pStyle w:val="ListParagraph"/>
              <w:numPr>
                <w:ilvl w:val="0"/>
                <w:numId w:val="2"/>
              </w:numPr>
              <w:rPr>
                <w:sz w:val="20"/>
                <w:szCs w:val="20"/>
              </w:rPr>
            </w:pPr>
            <w:r w:rsidRPr="5550BCB3">
              <w:rPr>
                <w:sz w:val="20"/>
                <w:szCs w:val="20"/>
              </w:rPr>
              <w:t>Do not touch animals (dead or alive) including jellyfish, birds, bait boxes with maggots or other bait.</w:t>
            </w:r>
          </w:p>
          <w:p w14:paraId="0F5778FF" w14:textId="14AE6CDA" w:rsidR="008A1ACA" w:rsidRDefault="008A1ACA" w:rsidP="008C2CD8">
            <w:pPr>
              <w:pStyle w:val="ListParagraph"/>
              <w:numPr>
                <w:ilvl w:val="0"/>
                <w:numId w:val="2"/>
              </w:numPr>
              <w:rPr>
                <w:sz w:val="20"/>
                <w:szCs w:val="20"/>
              </w:rPr>
            </w:pPr>
            <w:r w:rsidRPr="5550BCB3">
              <w:rPr>
                <w:sz w:val="20"/>
                <w:szCs w:val="20"/>
              </w:rPr>
              <w:t>If an item is stuck (beware as items may be tethered) then please leave item alone.</w:t>
            </w:r>
          </w:p>
          <w:p w14:paraId="51A226DC" w14:textId="2875CEAA" w:rsidR="008A1ACA" w:rsidRDefault="008A1ACA" w:rsidP="008C2CD8">
            <w:pPr>
              <w:pStyle w:val="ListParagraph"/>
              <w:numPr>
                <w:ilvl w:val="0"/>
                <w:numId w:val="2"/>
              </w:numPr>
              <w:rPr>
                <w:sz w:val="20"/>
                <w:szCs w:val="20"/>
              </w:rPr>
            </w:pPr>
            <w:r w:rsidRPr="5550BCB3">
              <w:rPr>
                <w:sz w:val="20"/>
                <w:szCs w:val="20"/>
              </w:rPr>
              <w:t xml:space="preserve">If you see fly-tipped items report to the Dorset Council waste team: </w:t>
            </w:r>
            <w:hyperlink r:id="rId11" w:history="1">
              <w:r w:rsidR="00C77659" w:rsidRPr="003D1398">
                <w:rPr>
                  <w:rStyle w:val="Hyperlink"/>
                  <w:sz w:val="20"/>
                  <w:szCs w:val="20"/>
                </w:rPr>
                <w:t>wasteteam@dorsetcouncil.gov.uk</w:t>
              </w:r>
            </w:hyperlink>
            <w:r w:rsidR="00C77659">
              <w:rPr>
                <w:sz w:val="20"/>
                <w:szCs w:val="20"/>
              </w:rPr>
              <w:t xml:space="preserve"> </w:t>
            </w:r>
          </w:p>
          <w:p w14:paraId="178DFE8F" w14:textId="3D973487" w:rsidR="008C2CD8" w:rsidRPr="008A1ACA" w:rsidRDefault="008C2CD8" w:rsidP="00AC56B6">
            <w:pPr>
              <w:pStyle w:val="ListParagraph"/>
            </w:pPr>
          </w:p>
        </w:tc>
      </w:tr>
      <w:tr w:rsidR="00A818FD" w:rsidRPr="008C2CD8" w14:paraId="68C67929" w14:textId="77777777" w:rsidTr="004F0210">
        <w:tc>
          <w:tcPr>
            <w:tcW w:w="2263" w:type="dxa"/>
            <w:shd w:val="clear" w:color="auto" w:fill="EDEDED" w:themeFill="accent3" w:themeFillTint="33"/>
          </w:tcPr>
          <w:p w14:paraId="448BD092" w14:textId="77777777" w:rsidR="00A818FD" w:rsidRPr="008C2CD8" w:rsidRDefault="00A818FD" w:rsidP="001B0E9F">
            <w:pPr>
              <w:rPr>
                <w:b/>
                <w:bCs/>
                <w:sz w:val="20"/>
                <w:szCs w:val="20"/>
              </w:rPr>
            </w:pPr>
            <w:r w:rsidRPr="008C2CD8">
              <w:rPr>
                <w:b/>
                <w:bCs/>
                <w:sz w:val="20"/>
                <w:szCs w:val="20"/>
              </w:rPr>
              <w:t>Hazard Identified</w:t>
            </w:r>
          </w:p>
        </w:tc>
        <w:tc>
          <w:tcPr>
            <w:tcW w:w="3969" w:type="dxa"/>
            <w:shd w:val="clear" w:color="auto" w:fill="EDEDED" w:themeFill="accent3" w:themeFillTint="33"/>
          </w:tcPr>
          <w:p w14:paraId="42CD52AC" w14:textId="77777777" w:rsidR="00A818FD" w:rsidRPr="00ED058B" w:rsidRDefault="00A818FD" w:rsidP="001B0E9F">
            <w:pPr>
              <w:rPr>
                <w:rFonts w:cstheme="minorHAnsi"/>
                <w:b/>
                <w:bCs/>
                <w:sz w:val="20"/>
                <w:szCs w:val="20"/>
              </w:rPr>
            </w:pPr>
            <w:r w:rsidRPr="00ED058B">
              <w:rPr>
                <w:rFonts w:cstheme="minorHAnsi"/>
                <w:b/>
                <w:bCs/>
                <w:sz w:val="20"/>
                <w:szCs w:val="20"/>
              </w:rPr>
              <w:t xml:space="preserve">Hazards </w:t>
            </w:r>
          </w:p>
        </w:tc>
        <w:tc>
          <w:tcPr>
            <w:tcW w:w="7655" w:type="dxa"/>
            <w:shd w:val="clear" w:color="auto" w:fill="EDEDED" w:themeFill="accent3" w:themeFillTint="33"/>
          </w:tcPr>
          <w:p w14:paraId="59E95DF5" w14:textId="77777777" w:rsidR="00A818FD" w:rsidRPr="00F50A04" w:rsidRDefault="00A818FD" w:rsidP="001B0E9F">
            <w:pPr>
              <w:rPr>
                <w:rFonts w:cstheme="minorHAnsi"/>
                <w:b/>
                <w:bCs/>
                <w:sz w:val="20"/>
                <w:szCs w:val="20"/>
              </w:rPr>
            </w:pPr>
            <w:r w:rsidRPr="00F50A04">
              <w:rPr>
                <w:rFonts w:cstheme="minorHAnsi"/>
                <w:b/>
                <w:bCs/>
                <w:sz w:val="20"/>
                <w:szCs w:val="20"/>
              </w:rPr>
              <w:t xml:space="preserve">Control Measures </w:t>
            </w:r>
          </w:p>
        </w:tc>
      </w:tr>
      <w:tr w:rsidR="00A818FD" w:rsidRPr="008C2CD8" w14:paraId="19A0DC61" w14:textId="77777777" w:rsidTr="004F0210">
        <w:tc>
          <w:tcPr>
            <w:tcW w:w="2263" w:type="dxa"/>
          </w:tcPr>
          <w:p w14:paraId="175BCD88" w14:textId="01D4ECDB" w:rsidR="00A818FD" w:rsidRPr="008C2CD8" w:rsidRDefault="00A818FD" w:rsidP="00FF4308">
            <w:pPr>
              <w:rPr>
                <w:b/>
                <w:bCs/>
                <w:sz w:val="20"/>
                <w:szCs w:val="20"/>
              </w:rPr>
            </w:pPr>
            <w:r w:rsidRPr="008C2CD8">
              <w:rPr>
                <w:b/>
                <w:bCs/>
                <w:sz w:val="20"/>
                <w:szCs w:val="20"/>
              </w:rPr>
              <w:t>Vehicles on roads and car parks</w:t>
            </w:r>
          </w:p>
        </w:tc>
        <w:tc>
          <w:tcPr>
            <w:tcW w:w="3969" w:type="dxa"/>
          </w:tcPr>
          <w:p w14:paraId="14399418" w14:textId="3A6DD137" w:rsidR="00A818FD" w:rsidRPr="00ED058B" w:rsidRDefault="00A818FD" w:rsidP="00A818FD">
            <w:pPr>
              <w:pStyle w:val="ListParagraph"/>
              <w:numPr>
                <w:ilvl w:val="0"/>
                <w:numId w:val="3"/>
              </w:numPr>
              <w:rPr>
                <w:rFonts w:cstheme="minorHAnsi"/>
                <w:sz w:val="20"/>
                <w:szCs w:val="20"/>
              </w:rPr>
            </w:pPr>
            <w:r w:rsidRPr="00ED058B">
              <w:rPr>
                <w:rFonts w:cstheme="minorHAnsi"/>
                <w:sz w:val="20"/>
                <w:szCs w:val="20"/>
              </w:rPr>
              <w:t>Contact with moving traffic</w:t>
            </w:r>
          </w:p>
          <w:p w14:paraId="37E8A316" w14:textId="76415866" w:rsidR="00A818FD" w:rsidRPr="00F50A04" w:rsidRDefault="00A818FD" w:rsidP="00A818FD">
            <w:pPr>
              <w:pStyle w:val="ListParagraph"/>
              <w:numPr>
                <w:ilvl w:val="0"/>
                <w:numId w:val="3"/>
              </w:numPr>
              <w:rPr>
                <w:rFonts w:cstheme="minorHAnsi"/>
                <w:sz w:val="20"/>
                <w:szCs w:val="20"/>
              </w:rPr>
            </w:pPr>
            <w:r w:rsidRPr="00F50A04">
              <w:rPr>
                <w:rFonts w:cstheme="minorHAnsi"/>
                <w:sz w:val="20"/>
                <w:szCs w:val="20"/>
              </w:rPr>
              <w:t>Crossing roads</w:t>
            </w:r>
          </w:p>
        </w:tc>
        <w:tc>
          <w:tcPr>
            <w:tcW w:w="7655" w:type="dxa"/>
          </w:tcPr>
          <w:p w14:paraId="192FA9EE" w14:textId="770B4D0F" w:rsidR="00A818FD" w:rsidRDefault="00A818FD" w:rsidP="00A818FD">
            <w:pPr>
              <w:pStyle w:val="ListParagraph"/>
              <w:numPr>
                <w:ilvl w:val="0"/>
                <w:numId w:val="3"/>
              </w:numPr>
              <w:rPr>
                <w:rFonts w:cstheme="minorHAnsi"/>
                <w:sz w:val="20"/>
                <w:szCs w:val="20"/>
              </w:rPr>
            </w:pPr>
            <w:r w:rsidRPr="00F50A04">
              <w:rPr>
                <w:rFonts w:cstheme="minorHAnsi"/>
                <w:sz w:val="20"/>
                <w:szCs w:val="20"/>
              </w:rPr>
              <w:t xml:space="preserve">Prior to litter </w:t>
            </w:r>
            <w:r w:rsidR="0064466B" w:rsidRPr="00F50A04">
              <w:rPr>
                <w:rFonts w:cstheme="minorHAnsi"/>
                <w:sz w:val="20"/>
                <w:szCs w:val="20"/>
              </w:rPr>
              <w:t xml:space="preserve">pick </w:t>
            </w:r>
            <w:r w:rsidRPr="00F50A04">
              <w:rPr>
                <w:rFonts w:cstheme="minorHAnsi"/>
                <w:sz w:val="20"/>
                <w:szCs w:val="20"/>
              </w:rPr>
              <w:t>the individual or group leader should assess the level of risk associated with any road, car park or area where vehicles are likely</w:t>
            </w:r>
            <w:r w:rsidR="00B77DBE">
              <w:rPr>
                <w:rFonts w:cstheme="minorHAnsi"/>
                <w:sz w:val="20"/>
                <w:szCs w:val="20"/>
              </w:rPr>
              <w:t xml:space="preserve"> to occur</w:t>
            </w:r>
            <w:r w:rsidRPr="00B77DBE">
              <w:rPr>
                <w:rFonts w:cstheme="minorHAnsi"/>
                <w:sz w:val="20"/>
                <w:szCs w:val="20"/>
              </w:rPr>
              <w:t>.</w:t>
            </w:r>
          </w:p>
          <w:p w14:paraId="07982E77" w14:textId="57538BFD" w:rsidR="00043EA8" w:rsidRPr="00B77DBE" w:rsidRDefault="005F3A5A" w:rsidP="00A818FD">
            <w:pPr>
              <w:pStyle w:val="ListParagraph"/>
              <w:numPr>
                <w:ilvl w:val="0"/>
                <w:numId w:val="3"/>
              </w:numPr>
              <w:rPr>
                <w:rFonts w:cstheme="minorHAnsi"/>
                <w:sz w:val="20"/>
                <w:szCs w:val="20"/>
              </w:rPr>
            </w:pPr>
            <w:r>
              <w:rPr>
                <w:rFonts w:cstheme="minorHAnsi"/>
                <w:sz w:val="20"/>
                <w:szCs w:val="20"/>
              </w:rPr>
              <w:t xml:space="preserve">High speed roads should never be litter picked by community groups or individuals. If you are concerned about the level of litter </w:t>
            </w:r>
            <w:hyperlink r:id="rId12" w:history="1">
              <w:r w:rsidRPr="00C77659">
                <w:rPr>
                  <w:rStyle w:val="Hyperlink"/>
                  <w:rFonts w:cstheme="minorHAnsi"/>
                  <w:sz w:val="20"/>
                  <w:szCs w:val="20"/>
                </w:rPr>
                <w:t>c</w:t>
              </w:r>
              <w:r w:rsidR="00975B54" w:rsidRPr="00C77659">
                <w:rPr>
                  <w:rStyle w:val="Hyperlink"/>
                  <w:rFonts w:cstheme="minorHAnsi"/>
                  <w:sz w:val="20"/>
                  <w:szCs w:val="20"/>
                </w:rPr>
                <w:t>ontact Dorset Council Waste Services</w:t>
              </w:r>
            </w:hyperlink>
            <w:r w:rsidR="00C77659">
              <w:rPr>
                <w:rFonts w:cstheme="minorHAnsi"/>
                <w:sz w:val="20"/>
                <w:szCs w:val="20"/>
              </w:rPr>
              <w:t xml:space="preserve">. </w:t>
            </w:r>
          </w:p>
          <w:p w14:paraId="5496D644" w14:textId="7E88B988" w:rsidR="00A818FD" w:rsidRPr="00F50A04" w:rsidRDefault="00A818FD" w:rsidP="00A818FD">
            <w:pPr>
              <w:pStyle w:val="ListParagraph"/>
              <w:numPr>
                <w:ilvl w:val="0"/>
                <w:numId w:val="3"/>
              </w:numPr>
              <w:rPr>
                <w:rFonts w:cstheme="minorHAnsi"/>
                <w:sz w:val="20"/>
                <w:szCs w:val="20"/>
              </w:rPr>
            </w:pPr>
            <w:r w:rsidRPr="00F50A04">
              <w:rPr>
                <w:rFonts w:cstheme="minorHAnsi"/>
                <w:sz w:val="20"/>
                <w:szCs w:val="20"/>
              </w:rPr>
              <w:t>Advise participants of the risks associated with the hazard and inform them of areas which should not be accessed.</w:t>
            </w:r>
          </w:p>
          <w:p w14:paraId="39A6E17E" w14:textId="327ECC5B" w:rsidR="00A818FD" w:rsidRPr="00AC56B6" w:rsidRDefault="00A818FD" w:rsidP="00A818FD">
            <w:pPr>
              <w:pStyle w:val="ListParagraph"/>
              <w:numPr>
                <w:ilvl w:val="0"/>
                <w:numId w:val="3"/>
              </w:numPr>
              <w:rPr>
                <w:rFonts w:cstheme="minorHAnsi"/>
                <w:sz w:val="20"/>
                <w:szCs w:val="20"/>
              </w:rPr>
            </w:pPr>
            <w:r w:rsidRPr="003E72BA">
              <w:rPr>
                <w:rFonts w:cstheme="minorHAnsi"/>
                <w:sz w:val="20"/>
                <w:szCs w:val="20"/>
              </w:rPr>
              <w:t xml:space="preserve">Extra care should be taken with </w:t>
            </w:r>
            <w:r w:rsidR="00C77659">
              <w:rPr>
                <w:rFonts w:cstheme="minorHAnsi"/>
                <w:sz w:val="20"/>
                <w:szCs w:val="20"/>
              </w:rPr>
              <w:t>c</w:t>
            </w:r>
            <w:r w:rsidRPr="003E72BA">
              <w:rPr>
                <w:rFonts w:cstheme="minorHAnsi"/>
                <w:sz w:val="20"/>
                <w:szCs w:val="20"/>
              </w:rPr>
              <w:t>hildren who should always be supervised by an adult.</w:t>
            </w:r>
          </w:p>
          <w:p w14:paraId="00A734C7" w14:textId="77777777" w:rsidR="00A818FD" w:rsidRDefault="00A818FD" w:rsidP="00A818FD">
            <w:pPr>
              <w:pStyle w:val="ListParagraph"/>
              <w:numPr>
                <w:ilvl w:val="0"/>
                <w:numId w:val="3"/>
              </w:numPr>
              <w:rPr>
                <w:rFonts w:cstheme="minorHAnsi"/>
                <w:sz w:val="20"/>
                <w:szCs w:val="20"/>
              </w:rPr>
            </w:pPr>
            <w:r w:rsidRPr="00AC56B6">
              <w:rPr>
                <w:rFonts w:cstheme="minorHAnsi"/>
                <w:sz w:val="20"/>
                <w:szCs w:val="20"/>
              </w:rPr>
              <w:t>Hi-vis tabards to be worn if needed.</w:t>
            </w:r>
          </w:p>
          <w:p w14:paraId="72C5642C" w14:textId="6A59588E" w:rsidR="00AC56B6" w:rsidRPr="00AC56B6" w:rsidRDefault="00AC56B6" w:rsidP="00AC56B6">
            <w:pPr>
              <w:pStyle w:val="ListParagraph"/>
              <w:ind w:left="360"/>
              <w:rPr>
                <w:rFonts w:cstheme="minorHAnsi"/>
                <w:sz w:val="20"/>
                <w:szCs w:val="20"/>
              </w:rPr>
            </w:pPr>
          </w:p>
        </w:tc>
      </w:tr>
      <w:tr w:rsidR="00FF4308" w:rsidRPr="008C2CD8" w14:paraId="3DAE079D" w14:textId="77777777" w:rsidTr="004F0210">
        <w:tc>
          <w:tcPr>
            <w:tcW w:w="2263" w:type="dxa"/>
          </w:tcPr>
          <w:p w14:paraId="5D06CB49" w14:textId="458A4E92" w:rsidR="00FF4308" w:rsidRPr="008C2CD8" w:rsidRDefault="00FF4308" w:rsidP="00FF4308">
            <w:pPr>
              <w:rPr>
                <w:b/>
                <w:bCs/>
                <w:sz w:val="20"/>
                <w:szCs w:val="20"/>
              </w:rPr>
            </w:pPr>
            <w:r w:rsidRPr="00AC56B6">
              <w:rPr>
                <w:b/>
                <w:bCs/>
                <w:sz w:val="20"/>
                <w:szCs w:val="20"/>
              </w:rPr>
              <w:t>Rivers</w:t>
            </w:r>
          </w:p>
        </w:tc>
        <w:tc>
          <w:tcPr>
            <w:tcW w:w="3969" w:type="dxa"/>
          </w:tcPr>
          <w:p w14:paraId="25253FCF" w14:textId="381167D3" w:rsidR="00704261" w:rsidRPr="00AC56B6" w:rsidRDefault="00800A06" w:rsidP="00673B14">
            <w:pPr>
              <w:pStyle w:val="ListParagraph"/>
              <w:numPr>
                <w:ilvl w:val="0"/>
                <w:numId w:val="8"/>
              </w:numPr>
              <w:rPr>
                <w:rFonts w:cstheme="minorHAnsi"/>
                <w:sz w:val="20"/>
                <w:szCs w:val="20"/>
              </w:rPr>
            </w:pPr>
            <w:r w:rsidRPr="00AC56B6">
              <w:rPr>
                <w:rFonts w:cstheme="minorHAnsi"/>
                <w:sz w:val="20"/>
                <w:szCs w:val="20"/>
              </w:rPr>
              <w:t>Physical injury while accessing sites by foot (falls, breaks, sprains, cuts)</w:t>
            </w:r>
          </w:p>
          <w:p w14:paraId="61896980" w14:textId="38730957" w:rsidR="00800A06" w:rsidRPr="00AC56B6" w:rsidRDefault="00800A06" w:rsidP="00673B14">
            <w:pPr>
              <w:pStyle w:val="ListParagraph"/>
              <w:numPr>
                <w:ilvl w:val="0"/>
                <w:numId w:val="8"/>
              </w:numPr>
              <w:rPr>
                <w:rFonts w:cstheme="minorHAnsi"/>
                <w:sz w:val="20"/>
                <w:szCs w:val="20"/>
              </w:rPr>
            </w:pPr>
            <w:r w:rsidRPr="00AC56B6">
              <w:rPr>
                <w:rFonts w:cstheme="minorHAnsi"/>
                <w:sz w:val="20"/>
                <w:szCs w:val="20"/>
              </w:rPr>
              <w:t>Naturally occurring diseases</w:t>
            </w:r>
          </w:p>
          <w:p w14:paraId="124CB8D9" w14:textId="2C3F6A75" w:rsidR="006C0DB8" w:rsidRPr="00ED058B" w:rsidRDefault="00800A06" w:rsidP="00673B14">
            <w:pPr>
              <w:pStyle w:val="ListParagraph"/>
              <w:numPr>
                <w:ilvl w:val="0"/>
                <w:numId w:val="8"/>
              </w:numPr>
              <w:rPr>
                <w:rFonts w:cstheme="minorHAnsi"/>
                <w:sz w:val="20"/>
                <w:szCs w:val="20"/>
              </w:rPr>
            </w:pPr>
            <w:r w:rsidRPr="00ED058B">
              <w:rPr>
                <w:rFonts w:cstheme="minorHAnsi"/>
                <w:sz w:val="20"/>
                <w:szCs w:val="20"/>
              </w:rPr>
              <w:t xml:space="preserve">Adverse weather conditions </w:t>
            </w:r>
          </w:p>
          <w:p w14:paraId="2F7410EB" w14:textId="73899236" w:rsidR="00800A06" w:rsidRPr="00ED058B" w:rsidRDefault="006C0DB8" w:rsidP="00673B14">
            <w:pPr>
              <w:pStyle w:val="ListParagraph"/>
              <w:numPr>
                <w:ilvl w:val="0"/>
                <w:numId w:val="8"/>
              </w:numPr>
              <w:rPr>
                <w:rFonts w:cstheme="minorHAnsi"/>
                <w:sz w:val="20"/>
                <w:szCs w:val="20"/>
              </w:rPr>
            </w:pPr>
            <w:r w:rsidRPr="00AC56B6">
              <w:rPr>
                <w:rFonts w:cstheme="minorHAnsi"/>
                <w:sz w:val="20"/>
                <w:szCs w:val="20"/>
              </w:rPr>
              <w:t>F</w:t>
            </w:r>
            <w:r w:rsidR="00800A06" w:rsidRPr="00ED058B">
              <w:rPr>
                <w:rFonts w:cstheme="minorHAnsi"/>
                <w:sz w:val="20"/>
                <w:szCs w:val="20"/>
              </w:rPr>
              <w:t>looding</w:t>
            </w:r>
            <w:r w:rsidRPr="00AC56B6">
              <w:rPr>
                <w:rFonts w:cstheme="minorHAnsi"/>
                <w:sz w:val="20"/>
                <w:szCs w:val="20"/>
              </w:rPr>
              <w:t xml:space="preserve"> </w:t>
            </w:r>
          </w:p>
          <w:p w14:paraId="7FBB0DCF" w14:textId="69774DA0" w:rsidR="00346226" w:rsidRPr="00F50A04" w:rsidRDefault="00346226" w:rsidP="00673B14">
            <w:pPr>
              <w:pStyle w:val="ListParagraph"/>
              <w:numPr>
                <w:ilvl w:val="0"/>
                <w:numId w:val="8"/>
              </w:numPr>
              <w:rPr>
                <w:rFonts w:cstheme="minorHAnsi"/>
                <w:sz w:val="20"/>
                <w:szCs w:val="20"/>
              </w:rPr>
            </w:pPr>
            <w:r w:rsidRPr="00F50A04">
              <w:rPr>
                <w:rFonts w:cstheme="minorHAnsi"/>
                <w:sz w:val="20"/>
                <w:szCs w:val="20"/>
              </w:rPr>
              <w:t>Wildlife</w:t>
            </w:r>
          </w:p>
          <w:p w14:paraId="68B1908D" w14:textId="384E0BBE" w:rsidR="00FF4308" w:rsidRPr="00F50A04" w:rsidRDefault="00A818FD" w:rsidP="00704261">
            <w:pPr>
              <w:rPr>
                <w:rFonts w:cstheme="minorHAnsi"/>
                <w:sz w:val="20"/>
                <w:szCs w:val="20"/>
              </w:rPr>
            </w:pPr>
            <w:r w:rsidRPr="00F50A04">
              <w:rPr>
                <w:rFonts w:cstheme="minorHAnsi"/>
                <w:sz w:val="20"/>
                <w:szCs w:val="20"/>
              </w:rPr>
              <w:t xml:space="preserve"> </w:t>
            </w:r>
          </w:p>
        </w:tc>
        <w:tc>
          <w:tcPr>
            <w:tcW w:w="7655" w:type="dxa"/>
          </w:tcPr>
          <w:p w14:paraId="15D1BA3A" w14:textId="57CB2AA0" w:rsidR="00FF4308" w:rsidRPr="00ED058B" w:rsidRDefault="00852B26" w:rsidP="00673B14">
            <w:pPr>
              <w:pStyle w:val="ListParagraph"/>
              <w:numPr>
                <w:ilvl w:val="0"/>
                <w:numId w:val="8"/>
              </w:numPr>
              <w:rPr>
                <w:rFonts w:cstheme="minorHAnsi"/>
                <w:sz w:val="20"/>
                <w:szCs w:val="20"/>
              </w:rPr>
            </w:pPr>
            <w:r w:rsidRPr="00AC56B6">
              <w:rPr>
                <w:rFonts w:cstheme="minorHAnsi"/>
                <w:sz w:val="20"/>
                <w:szCs w:val="20"/>
              </w:rPr>
              <w:t xml:space="preserve">Do be careful on uneven and slippery ground. Keep to designated paths and avoid steep banks. </w:t>
            </w:r>
            <w:r w:rsidR="00800A06" w:rsidRPr="00AC56B6">
              <w:rPr>
                <w:rFonts w:cstheme="minorHAnsi"/>
                <w:sz w:val="20"/>
                <w:szCs w:val="20"/>
              </w:rPr>
              <w:t>Take particular care in rough terrain, boggy ground, near river/lake margins and around barbed wire fences.</w:t>
            </w:r>
            <w:r w:rsidR="00E30DAA" w:rsidRPr="00AC56B6">
              <w:rPr>
                <w:rFonts w:cstheme="minorHAnsi"/>
                <w:sz w:val="20"/>
                <w:szCs w:val="20"/>
              </w:rPr>
              <w:t xml:space="preserve"> </w:t>
            </w:r>
          </w:p>
          <w:p w14:paraId="282F17C4" w14:textId="5B92A1BD" w:rsidR="00852B26" w:rsidRPr="00AC56B6" w:rsidRDefault="00852B26" w:rsidP="00673B14">
            <w:pPr>
              <w:pStyle w:val="ListParagraph"/>
              <w:numPr>
                <w:ilvl w:val="0"/>
                <w:numId w:val="8"/>
              </w:numPr>
              <w:rPr>
                <w:rFonts w:cstheme="minorHAnsi"/>
                <w:sz w:val="20"/>
                <w:szCs w:val="20"/>
              </w:rPr>
            </w:pPr>
            <w:r w:rsidRPr="00AC56B6">
              <w:rPr>
                <w:rFonts w:cstheme="minorHAnsi"/>
                <w:sz w:val="20"/>
                <w:szCs w:val="20"/>
              </w:rPr>
              <w:t>Don’t enter the water under any circumstances</w:t>
            </w:r>
          </w:p>
          <w:p w14:paraId="6AF8F4A0" w14:textId="1BC92975" w:rsidR="00800A06" w:rsidRPr="00AC56B6" w:rsidRDefault="00800A06" w:rsidP="00673B14">
            <w:pPr>
              <w:pStyle w:val="ListParagraph"/>
              <w:numPr>
                <w:ilvl w:val="0"/>
                <w:numId w:val="8"/>
              </w:numPr>
              <w:rPr>
                <w:rFonts w:cstheme="minorHAnsi"/>
                <w:sz w:val="20"/>
                <w:szCs w:val="20"/>
              </w:rPr>
            </w:pPr>
            <w:r w:rsidRPr="00AC56B6">
              <w:rPr>
                <w:rFonts w:cstheme="minorHAnsi"/>
                <w:sz w:val="20"/>
                <w:szCs w:val="20"/>
              </w:rPr>
              <w:t>Be aware of risks from Lyme’s Disease, Leptospirosis (</w:t>
            </w:r>
            <w:proofErr w:type="spellStart"/>
            <w:r w:rsidRPr="00AC56B6">
              <w:rPr>
                <w:rFonts w:cstheme="minorHAnsi"/>
                <w:sz w:val="20"/>
                <w:szCs w:val="20"/>
              </w:rPr>
              <w:t>Weils</w:t>
            </w:r>
            <w:proofErr w:type="spellEnd"/>
            <w:r w:rsidRPr="00AC56B6">
              <w:rPr>
                <w:rFonts w:cstheme="minorHAnsi"/>
                <w:sz w:val="20"/>
                <w:szCs w:val="20"/>
              </w:rPr>
              <w:t xml:space="preserve"> Disease</w:t>
            </w:r>
            <w:r w:rsidR="00852B26" w:rsidRPr="00ED058B">
              <w:rPr>
                <w:rFonts w:cstheme="minorHAnsi"/>
                <w:sz w:val="20"/>
                <w:szCs w:val="20"/>
              </w:rPr>
              <w:t>)</w:t>
            </w:r>
            <w:r w:rsidRPr="00AC56B6">
              <w:rPr>
                <w:rFonts w:cstheme="minorHAnsi"/>
                <w:sz w:val="20"/>
                <w:szCs w:val="20"/>
              </w:rPr>
              <w:t xml:space="preserve"> and other waterborne diseases. Cover all cuts and scratches and wear appropriate clothing. Wash hands before eating/drinking/smoking. Report any suspicious rashes or flu-like symptoms to a doctor. Ensure your tetanus jabs are up to date.</w:t>
            </w:r>
          </w:p>
          <w:p w14:paraId="75293EF3" w14:textId="52BD6296" w:rsidR="006C0DB8" w:rsidRPr="00AC56B6" w:rsidRDefault="00800A06" w:rsidP="00800A06">
            <w:pPr>
              <w:pStyle w:val="ListParagraph"/>
              <w:numPr>
                <w:ilvl w:val="0"/>
                <w:numId w:val="8"/>
              </w:numPr>
              <w:rPr>
                <w:rFonts w:cstheme="minorHAnsi"/>
                <w:sz w:val="20"/>
                <w:szCs w:val="20"/>
              </w:rPr>
            </w:pPr>
            <w:r w:rsidRPr="00AC56B6">
              <w:rPr>
                <w:rFonts w:cstheme="minorHAnsi"/>
                <w:sz w:val="20"/>
                <w:szCs w:val="20"/>
              </w:rPr>
              <w:t xml:space="preserve">Check weather forecast before starting. Have a good knowledge of the area being visited. </w:t>
            </w:r>
            <w:r w:rsidR="00E30DAA" w:rsidRPr="00AC56B6">
              <w:rPr>
                <w:rFonts w:cstheme="minorHAnsi"/>
                <w:sz w:val="20"/>
                <w:szCs w:val="20"/>
              </w:rPr>
              <w:t>Heed weather and travel warnings provided by the Met Office.</w:t>
            </w:r>
          </w:p>
          <w:p w14:paraId="4EFE0655" w14:textId="01DCEF17" w:rsidR="00800A06" w:rsidRPr="00BB7D18" w:rsidRDefault="00852B26" w:rsidP="00800A06">
            <w:pPr>
              <w:pStyle w:val="ListParagraph"/>
              <w:numPr>
                <w:ilvl w:val="0"/>
                <w:numId w:val="8"/>
              </w:numPr>
              <w:rPr>
                <w:rFonts w:cstheme="minorHAnsi"/>
                <w:sz w:val="20"/>
                <w:szCs w:val="20"/>
              </w:rPr>
            </w:pPr>
            <w:r w:rsidRPr="00ED058B">
              <w:rPr>
                <w:rFonts w:cstheme="minorHAnsi"/>
                <w:sz w:val="20"/>
                <w:szCs w:val="20"/>
              </w:rPr>
              <w:t>Check for flood and travel warning</w:t>
            </w:r>
            <w:r w:rsidR="00ED058B" w:rsidRPr="00ED058B">
              <w:rPr>
                <w:rFonts w:cstheme="minorHAnsi"/>
                <w:sz w:val="20"/>
                <w:szCs w:val="20"/>
              </w:rPr>
              <w:t>s</w:t>
            </w:r>
            <w:r w:rsidRPr="00BB7D18">
              <w:rPr>
                <w:rFonts w:cstheme="minorHAnsi"/>
                <w:sz w:val="20"/>
                <w:szCs w:val="20"/>
              </w:rPr>
              <w:t xml:space="preserve"> provided by the Met Office/EA.</w:t>
            </w:r>
            <w:r w:rsidRPr="006D18E6">
              <w:rPr>
                <w:rFonts w:cstheme="minorHAnsi"/>
                <w:sz w:val="20"/>
                <w:szCs w:val="20"/>
              </w:rPr>
              <w:t xml:space="preserve"> </w:t>
            </w:r>
            <w:r w:rsidR="00E30DAA" w:rsidRPr="00AC56B6">
              <w:rPr>
                <w:rFonts w:cstheme="minorHAnsi"/>
                <w:sz w:val="20"/>
                <w:szCs w:val="20"/>
              </w:rPr>
              <w:t>B</w:t>
            </w:r>
            <w:r w:rsidR="006C0DB8" w:rsidRPr="00AC56B6">
              <w:rPr>
                <w:rFonts w:cstheme="minorHAnsi"/>
                <w:sz w:val="20"/>
                <w:szCs w:val="20"/>
              </w:rPr>
              <w:t>e alert to rising water levels after rainfall events</w:t>
            </w:r>
            <w:r w:rsidR="00800A06" w:rsidRPr="00AC56B6">
              <w:rPr>
                <w:rFonts w:cstheme="minorHAnsi"/>
                <w:sz w:val="20"/>
                <w:szCs w:val="20"/>
              </w:rPr>
              <w:t>.</w:t>
            </w:r>
            <w:r w:rsidR="00E30DAA" w:rsidRPr="00AC56B6">
              <w:rPr>
                <w:rFonts w:cstheme="minorHAnsi"/>
                <w:sz w:val="20"/>
                <w:szCs w:val="20"/>
              </w:rPr>
              <w:t xml:space="preserve"> </w:t>
            </w:r>
            <w:r w:rsidRPr="00ED058B">
              <w:rPr>
                <w:rFonts w:cstheme="minorHAnsi"/>
                <w:sz w:val="20"/>
                <w:szCs w:val="20"/>
              </w:rPr>
              <w:t>Leave the area if river water is clos</w:t>
            </w:r>
            <w:r w:rsidRPr="006D18E6">
              <w:rPr>
                <w:rFonts w:cstheme="minorHAnsi"/>
                <w:sz w:val="20"/>
                <w:szCs w:val="20"/>
              </w:rPr>
              <w:t>e to the top of the bank or over the bank or if you are uncomfortable with water levels</w:t>
            </w:r>
            <w:r w:rsidR="00BB7D18">
              <w:rPr>
                <w:rFonts w:cstheme="minorHAnsi"/>
                <w:sz w:val="20"/>
                <w:szCs w:val="20"/>
              </w:rPr>
              <w:t xml:space="preserve"> and/or flow</w:t>
            </w:r>
            <w:r w:rsidRPr="00BB7D18">
              <w:rPr>
                <w:rFonts w:cstheme="minorHAnsi"/>
                <w:sz w:val="20"/>
                <w:szCs w:val="20"/>
              </w:rPr>
              <w:t>.</w:t>
            </w:r>
          </w:p>
          <w:p w14:paraId="7F0353AD" w14:textId="58A7A6C1" w:rsidR="00800A06" w:rsidRPr="00AC56B6" w:rsidRDefault="00346226" w:rsidP="006D18E6">
            <w:pPr>
              <w:pStyle w:val="ListParagraph"/>
              <w:numPr>
                <w:ilvl w:val="0"/>
                <w:numId w:val="8"/>
              </w:numPr>
              <w:rPr>
                <w:rFonts w:cstheme="minorHAnsi"/>
                <w:sz w:val="20"/>
                <w:szCs w:val="20"/>
              </w:rPr>
            </w:pPr>
            <w:r w:rsidRPr="00AC56B6">
              <w:rPr>
                <w:rFonts w:cstheme="minorHAnsi"/>
                <w:sz w:val="20"/>
                <w:szCs w:val="20"/>
              </w:rPr>
              <w:t xml:space="preserve">DO be aware of nearby wildlife. Try to avoid disturbing nesting birds along the bank. There are several species of plants and animals that could pose a risk: (a) Giant Hogweed, (b) Oak Processionary Moth Caterpillars, (c) Ticks and Wasp nests. More information can be found </w:t>
            </w:r>
            <w:hyperlink r:id="rId13" w:history="1">
              <w:r w:rsidRPr="00AC56B6">
                <w:rPr>
                  <w:rStyle w:val="Hyperlink"/>
                  <w:rFonts w:cstheme="minorHAnsi"/>
                  <w:sz w:val="20"/>
                  <w:szCs w:val="20"/>
                </w:rPr>
                <w:t>HERE</w:t>
              </w:r>
            </w:hyperlink>
            <w:r w:rsidRPr="00AC56B6">
              <w:rPr>
                <w:rFonts w:cstheme="minorHAnsi"/>
                <w:sz w:val="20"/>
                <w:szCs w:val="20"/>
              </w:rPr>
              <w:t>!</w:t>
            </w:r>
          </w:p>
        </w:tc>
      </w:tr>
      <w:tr w:rsidR="00FF4308" w:rsidRPr="008C2CD8" w14:paraId="7CA49155" w14:textId="77777777" w:rsidTr="004F0210">
        <w:tc>
          <w:tcPr>
            <w:tcW w:w="2263" w:type="dxa"/>
          </w:tcPr>
          <w:p w14:paraId="5866DDF0" w14:textId="18D3AFDB" w:rsidR="00FF4308" w:rsidRPr="008C2CD8" w:rsidRDefault="00FF4308" w:rsidP="00FF4308">
            <w:pPr>
              <w:rPr>
                <w:b/>
                <w:bCs/>
                <w:sz w:val="20"/>
                <w:szCs w:val="20"/>
              </w:rPr>
            </w:pPr>
            <w:r w:rsidRPr="008C2CD8">
              <w:rPr>
                <w:b/>
                <w:bCs/>
                <w:sz w:val="20"/>
                <w:szCs w:val="20"/>
              </w:rPr>
              <w:t>Beaches</w:t>
            </w:r>
          </w:p>
        </w:tc>
        <w:tc>
          <w:tcPr>
            <w:tcW w:w="3969" w:type="dxa"/>
          </w:tcPr>
          <w:p w14:paraId="1B133D5E" w14:textId="1818DC6C" w:rsidR="00A818FD" w:rsidRPr="00B77DBE" w:rsidRDefault="00A818FD" w:rsidP="00A818FD">
            <w:pPr>
              <w:pStyle w:val="ListParagraph"/>
              <w:numPr>
                <w:ilvl w:val="0"/>
                <w:numId w:val="5"/>
              </w:numPr>
              <w:rPr>
                <w:rFonts w:cstheme="minorHAnsi"/>
                <w:sz w:val="20"/>
                <w:szCs w:val="20"/>
              </w:rPr>
            </w:pPr>
            <w:r w:rsidRPr="00ED058B">
              <w:rPr>
                <w:rFonts w:cstheme="minorHAnsi"/>
                <w:sz w:val="20"/>
                <w:szCs w:val="20"/>
              </w:rPr>
              <w:t xml:space="preserve">Being </w:t>
            </w:r>
            <w:r w:rsidR="000C3DA4">
              <w:rPr>
                <w:rFonts w:cstheme="minorHAnsi"/>
                <w:sz w:val="20"/>
                <w:szCs w:val="20"/>
              </w:rPr>
              <w:t>t</w:t>
            </w:r>
            <w:r w:rsidRPr="00ED058B">
              <w:rPr>
                <w:rFonts w:cstheme="minorHAnsi"/>
                <w:sz w:val="20"/>
                <w:szCs w:val="20"/>
              </w:rPr>
              <w:t>rapped by incoming tides</w:t>
            </w:r>
          </w:p>
          <w:p w14:paraId="4C2611A5" w14:textId="0CA4CA19" w:rsidR="00A818FD" w:rsidRPr="00F50A04" w:rsidRDefault="00A818FD" w:rsidP="00A818FD">
            <w:pPr>
              <w:pStyle w:val="ListParagraph"/>
              <w:numPr>
                <w:ilvl w:val="0"/>
                <w:numId w:val="5"/>
              </w:numPr>
              <w:rPr>
                <w:rFonts w:cstheme="minorHAnsi"/>
                <w:sz w:val="20"/>
                <w:szCs w:val="20"/>
              </w:rPr>
            </w:pPr>
            <w:r w:rsidRPr="00F50A04">
              <w:rPr>
                <w:rFonts w:cstheme="minorHAnsi"/>
                <w:sz w:val="20"/>
                <w:szCs w:val="20"/>
              </w:rPr>
              <w:t>Large waves surging onto beach</w:t>
            </w:r>
          </w:p>
          <w:p w14:paraId="6B7FC041" w14:textId="2D27A826" w:rsidR="00A818FD" w:rsidRPr="003E72BA" w:rsidRDefault="00A818FD" w:rsidP="00A818FD">
            <w:pPr>
              <w:pStyle w:val="ListParagraph"/>
              <w:numPr>
                <w:ilvl w:val="0"/>
                <w:numId w:val="5"/>
              </w:numPr>
              <w:rPr>
                <w:rFonts w:cstheme="minorHAnsi"/>
                <w:sz w:val="20"/>
                <w:szCs w:val="20"/>
              </w:rPr>
            </w:pPr>
            <w:r w:rsidRPr="003E72BA">
              <w:rPr>
                <w:rFonts w:cstheme="minorHAnsi"/>
                <w:sz w:val="20"/>
                <w:szCs w:val="20"/>
              </w:rPr>
              <w:t>Rip currents</w:t>
            </w:r>
          </w:p>
          <w:p w14:paraId="58259BAA" w14:textId="77777777" w:rsidR="00FF4308" w:rsidRPr="00AC56B6" w:rsidRDefault="00A818FD" w:rsidP="00A818FD">
            <w:pPr>
              <w:pStyle w:val="ListParagraph"/>
              <w:numPr>
                <w:ilvl w:val="0"/>
                <w:numId w:val="5"/>
              </w:numPr>
              <w:rPr>
                <w:rFonts w:cstheme="minorHAnsi"/>
                <w:sz w:val="20"/>
                <w:szCs w:val="20"/>
              </w:rPr>
            </w:pPr>
            <w:r w:rsidRPr="00AC56B6">
              <w:rPr>
                <w:rFonts w:cstheme="minorHAnsi"/>
                <w:sz w:val="20"/>
                <w:szCs w:val="20"/>
              </w:rPr>
              <w:t>Unstable cliffs, falling debris</w:t>
            </w:r>
          </w:p>
          <w:p w14:paraId="7D5D1A19" w14:textId="7522EE87" w:rsidR="00A818FD" w:rsidRPr="00AC56B6" w:rsidRDefault="00A818FD" w:rsidP="00A818FD">
            <w:pPr>
              <w:rPr>
                <w:rFonts w:cstheme="minorHAnsi"/>
                <w:sz w:val="20"/>
                <w:szCs w:val="20"/>
              </w:rPr>
            </w:pPr>
          </w:p>
        </w:tc>
        <w:tc>
          <w:tcPr>
            <w:tcW w:w="7655" w:type="dxa"/>
          </w:tcPr>
          <w:p w14:paraId="0BE97577" w14:textId="326D2646" w:rsidR="00A818FD" w:rsidRPr="00AC56B6" w:rsidRDefault="00A818FD" w:rsidP="00802429">
            <w:pPr>
              <w:pStyle w:val="ListParagraph"/>
              <w:numPr>
                <w:ilvl w:val="0"/>
                <w:numId w:val="4"/>
              </w:numPr>
              <w:rPr>
                <w:rFonts w:cstheme="minorHAnsi"/>
                <w:sz w:val="20"/>
                <w:szCs w:val="20"/>
              </w:rPr>
            </w:pPr>
            <w:r w:rsidRPr="00AC56B6">
              <w:rPr>
                <w:rFonts w:cstheme="minorHAnsi"/>
                <w:sz w:val="20"/>
                <w:szCs w:val="20"/>
              </w:rPr>
              <w:t>Check tide times and do not to go into areas that can be cut-off by tides.</w:t>
            </w:r>
          </w:p>
          <w:p w14:paraId="164C122D" w14:textId="1A7A7A0E" w:rsidR="00A818FD" w:rsidRPr="00AC56B6" w:rsidRDefault="00A818FD" w:rsidP="00802429">
            <w:pPr>
              <w:pStyle w:val="ListParagraph"/>
              <w:numPr>
                <w:ilvl w:val="0"/>
                <w:numId w:val="4"/>
              </w:numPr>
              <w:rPr>
                <w:rFonts w:cstheme="minorHAnsi"/>
                <w:sz w:val="20"/>
                <w:szCs w:val="20"/>
              </w:rPr>
            </w:pPr>
            <w:r w:rsidRPr="00AC56B6">
              <w:rPr>
                <w:rFonts w:cstheme="minorHAnsi"/>
                <w:sz w:val="20"/>
                <w:szCs w:val="20"/>
              </w:rPr>
              <w:t>Stay away from the water’s edge, extra caution should be taken when waves are large.</w:t>
            </w:r>
          </w:p>
          <w:p w14:paraId="7F6207CF" w14:textId="413CBE1B" w:rsidR="00A818FD" w:rsidRPr="00AC56B6" w:rsidRDefault="00A818FD" w:rsidP="00802429">
            <w:pPr>
              <w:pStyle w:val="ListParagraph"/>
              <w:numPr>
                <w:ilvl w:val="0"/>
                <w:numId w:val="4"/>
              </w:numPr>
              <w:rPr>
                <w:rFonts w:cstheme="minorHAnsi"/>
                <w:sz w:val="20"/>
                <w:szCs w:val="20"/>
              </w:rPr>
            </w:pPr>
            <w:r w:rsidRPr="00AC56B6">
              <w:rPr>
                <w:rFonts w:cstheme="minorHAnsi"/>
                <w:sz w:val="20"/>
                <w:szCs w:val="20"/>
              </w:rPr>
              <w:t xml:space="preserve">Stay away from landslides, caves or overhanging/unstable looking cliffs. </w:t>
            </w:r>
          </w:p>
          <w:p w14:paraId="77BF3015" w14:textId="783B60F6" w:rsidR="00FF4308" w:rsidRPr="00AC56B6" w:rsidRDefault="00A818FD" w:rsidP="00802429">
            <w:pPr>
              <w:pStyle w:val="ListParagraph"/>
              <w:numPr>
                <w:ilvl w:val="0"/>
                <w:numId w:val="4"/>
              </w:numPr>
              <w:rPr>
                <w:rFonts w:cstheme="minorHAnsi"/>
                <w:sz w:val="20"/>
                <w:szCs w:val="20"/>
              </w:rPr>
            </w:pPr>
            <w:r w:rsidRPr="00AC56B6">
              <w:rPr>
                <w:rFonts w:cstheme="minorHAnsi"/>
                <w:sz w:val="20"/>
                <w:szCs w:val="20"/>
              </w:rPr>
              <w:t>Identify areas of unstable cliffs &amp; areas that are likely to be cut-off by tides.</w:t>
            </w:r>
          </w:p>
        </w:tc>
      </w:tr>
      <w:tr w:rsidR="00FF4308" w:rsidRPr="008C2CD8" w14:paraId="1BFB948C" w14:textId="77777777" w:rsidTr="004F0210">
        <w:tc>
          <w:tcPr>
            <w:tcW w:w="2263" w:type="dxa"/>
          </w:tcPr>
          <w:p w14:paraId="506865E2" w14:textId="7D03A845" w:rsidR="00FF4308" w:rsidRPr="008C2CD8" w:rsidRDefault="00A818FD" w:rsidP="00FF4308">
            <w:pPr>
              <w:rPr>
                <w:b/>
                <w:bCs/>
                <w:sz w:val="20"/>
                <w:szCs w:val="20"/>
              </w:rPr>
            </w:pPr>
            <w:r w:rsidRPr="008C2CD8">
              <w:rPr>
                <w:b/>
                <w:bCs/>
                <w:sz w:val="20"/>
                <w:szCs w:val="20"/>
              </w:rPr>
              <w:t>Covid-19</w:t>
            </w:r>
          </w:p>
        </w:tc>
        <w:tc>
          <w:tcPr>
            <w:tcW w:w="3969" w:type="dxa"/>
          </w:tcPr>
          <w:p w14:paraId="7C6BC806" w14:textId="77777777" w:rsidR="00FF4308" w:rsidRPr="003E72BA" w:rsidRDefault="00673B14" w:rsidP="00673B14">
            <w:pPr>
              <w:pStyle w:val="ListParagraph"/>
              <w:numPr>
                <w:ilvl w:val="0"/>
                <w:numId w:val="7"/>
              </w:numPr>
              <w:rPr>
                <w:rFonts w:cstheme="minorHAnsi"/>
                <w:sz w:val="20"/>
                <w:szCs w:val="20"/>
              </w:rPr>
            </w:pPr>
            <w:r w:rsidRPr="00ED058B">
              <w:rPr>
                <w:rFonts w:cstheme="minorHAnsi"/>
                <w:sz w:val="20"/>
                <w:szCs w:val="20"/>
              </w:rPr>
              <w:t>Transfer of virus from; sharing gloves, sharing litter pickers, litter picked up from rubbish bags, sharin</w:t>
            </w:r>
            <w:r w:rsidRPr="00F50A04">
              <w:rPr>
                <w:rFonts w:cstheme="minorHAnsi"/>
                <w:sz w:val="20"/>
                <w:szCs w:val="20"/>
              </w:rPr>
              <w:t>g pens and clipboards to sign in and complete forms</w:t>
            </w:r>
          </w:p>
          <w:p w14:paraId="5019809E" w14:textId="5FA9687E" w:rsidR="00673B14" w:rsidRPr="00AC56B6" w:rsidRDefault="00673B14" w:rsidP="00673B14">
            <w:pPr>
              <w:pStyle w:val="ListParagraph"/>
              <w:numPr>
                <w:ilvl w:val="0"/>
                <w:numId w:val="7"/>
              </w:numPr>
              <w:rPr>
                <w:rFonts w:cstheme="minorHAnsi"/>
                <w:sz w:val="20"/>
                <w:szCs w:val="20"/>
              </w:rPr>
            </w:pPr>
            <w:r w:rsidRPr="00AC56B6">
              <w:rPr>
                <w:rFonts w:cstheme="minorHAnsi"/>
                <w:sz w:val="20"/>
                <w:szCs w:val="20"/>
              </w:rPr>
              <w:t>Talking to others when outside</w:t>
            </w:r>
          </w:p>
        </w:tc>
        <w:tc>
          <w:tcPr>
            <w:tcW w:w="7655" w:type="dxa"/>
          </w:tcPr>
          <w:p w14:paraId="5A3FE807" w14:textId="77777777" w:rsidR="00673B14" w:rsidRPr="00AC56B6" w:rsidRDefault="00673B14" w:rsidP="00673B14">
            <w:pPr>
              <w:pStyle w:val="ListParagraph"/>
              <w:numPr>
                <w:ilvl w:val="0"/>
                <w:numId w:val="4"/>
              </w:numPr>
              <w:rPr>
                <w:rFonts w:cstheme="minorHAnsi"/>
                <w:sz w:val="20"/>
                <w:szCs w:val="20"/>
              </w:rPr>
            </w:pPr>
            <w:r w:rsidRPr="00AC56B6">
              <w:rPr>
                <w:rFonts w:cstheme="minorHAnsi"/>
                <w:sz w:val="20"/>
                <w:szCs w:val="20"/>
              </w:rPr>
              <w:t>Equipment should not be shared</w:t>
            </w:r>
          </w:p>
          <w:p w14:paraId="32568A81" w14:textId="787BFBCD" w:rsidR="00673B14" w:rsidRPr="00AC56B6" w:rsidRDefault="00673B14" w:rsidP="00673B14">
            <w:pPr>
              <w:pStyle w:val="ListParagraph"/>
              <w:numPr>
                <w:ilvl w:val="0"/>
                <w:numId w:val="4"/>
              </w:numPr>
              <w:rPr>
                <w:rFonts w:cstheme="minorHAnsi"/>
                <w:sz w:val="20"/>
                <w:szCs w:val="20"/>
              </w:rPr>
            </w:pPr>
            <w:r w:rsidRPr="00AC56B6">
              <w:rPr>
                <w:rFonts w:cstheme="minorHAnsi"/>
                <w:sz w:val="20"/>
                <w:szCs w:val="20"/>
              </w:rPr>
              <w:t>For group litter picks, equipment should be cleaned thoroughly before and after each use</w:t>
            </w:r>
          </w:p>
          <w:p w14:paraId="3D0C33EE" w14:textId="59FA97E4" w:rsidR="00673B14" w:rsidRPr="00AC56B6" w:rsidRDefault="00673B14" w:rsidP="00673B14">
            <w:pPr>
              <w:pStyle w:val="ListParagraph"/>
              <w:numPr>
                <w:ilvl w:val="0"/>
                <w:numId w:val="4"/>
              </w:numPr>
              <w:rPr>
                <w:rFonts w:cstheme="minorHAnsi"/>
                <w:sz w:val="20"/>
                <w:szCs w:val="20"/>
              </w:rPr>
            </w:pPr>
            <w:r w:rsidRPr="00AC56B6">
              <w:rPr>
                <w:rFonts w:cstheme="minorHAnsi"/>
                <w:sz w:val="20"/>
                <w:szCs w:val="20"/>
              </w:rPr>
              <w:t>Litter should not be touched at any point by bare hands</w:t>
            </w:r>
          </w:p>
          <w:p w14:paraId="285B2141" w14:textId="7F6A02DC" w:rsidR="00673B14" w:rsidRPr="00AC56B6" w:rsidRDefault="00673B14" w:rsidP="00673B14">
            <w:pPr>
              <w:pStyle w:val="ListParagraph"/>
              <w:numPr>
                <w:ilvl w:val="0"/>
                <w:numId w:val="4"/>
              </w:numPr>
              <w:rPr>
                <w:rFonts w:cstheme="minorHAnsi"/>
                <w:sz w:val="20"/>
                <w:szCs w:val="20"/>
              </w:rPr>
            </w:pPr>
            <w:r w:rsidRPr="00AC56B6">
              <w:rPr>
                <w:rFonts w:cstheme="minorHAnsi"/>
                <w:sz w:val="20"/>
                <w:szCs w:val="20"/>
              </w:rPr>
              <w:t>Do not touch face, eyes or mouth whilst working</w:t>
            </w:r>
          </w:p>
          <w:p w14:paraId="7BC785EC" w14:textId="77777777" w:rsidR="00ED058B" w:rsidRPr="00AC56B6" w:rsidRDefault="00673B14" w:rsidP="001B0E9F">
            <w:pPr>
              <w:pStyle w:val="ListParagraph"/>
              <w:numPr>
                <w:ilvl w:val="0"/>
                <w:numId w:val="4"/>
              </w:numPr>
              <w:rPr>
                <w:rFonts w:eastAsia="Times New Roman" w:cstheme="minorHAnsi"/>
                <w:color w:val="000000"/>
                <w:sz w:val="20"/>
                <w:szCs w:val="20"/>
              </w:rPr>
            </w:pPr>
            <w:r w:rsidRPr="00AC56B6">
              <w:rPr>
                <w:rFonts w:cstheme="minorHAnsi"/>
                <w:sz w:val="20"/>
                <w:szCs w:val="20"/>
              </w:rPr>
              <w:t>Use antibacterial hand gel at the end of the clean (and throughout if needed) and wash your hands with warm water and soap for at least 20 seconds at the earliest opportunity.</w:t>
            </w:r>
          </w:p>
          <w:p w14:paraId="6F2C4520" w14:textId="53A9FE63" w:rsidR="00ED058B" w:rsidRPr="00802429" w:rsidRDefault="00ED058B" w:rsidP="006D18E6">
            <w:pPr>
              <w:pStyle w:val="ListParagraph"/>
              <w:numPr>
                <w:ilvl w:val="0"/>
                <w:numId w:val="4"/>
              </w:numPr>
              <w:rPr>
                <w:rFonts w:cstheme="minorHAnsi"/>
                <w:sz w:val="20"/>
                <w:szCs w:val="20"/>
              </w:rPr>
            </w:pPr>
            <w:r w:rsidRPr="00802429">
              <w:rPr>
                <w:rFonts w:cstheme="minorHAnsi"/>
                <w:sz w:val="20"/>
                <w:szCs w:val="20"/>
              </w:rPr>
              <w:t xml:space="preserve">Check government Covid-19 guidance with regard to </w:t>
            </w:r>
            <w:hyperlink r:id="rId14" w:history="1">
              <w:r w:rsidRPr="00802429">
                <w:rPr>
                  <w:rStyle w:val="Hyperlink"/>
                  <w:rFonts w:cstheme="minorHAnsi"/>
                  <w:sz w:val="20"/>
                  <w:szCs w:val="20"/>
                </w:rPr>
                <w:t>organised events</w:t>
              </w:r>
            </w:hyperlink>
            <w:r w:rsidRPr="00802429">
              <w:rPr>
                <w:rFonts w:cstheme="minorHAnsi"/>
                <w:sz w:val="20"/>
                <w:szCs w:val="20"/>
              </w:rPr>
              <w:t xml:space="preserve"> and </w:t>
            </w:r>
            <w:hyperlink r:id="rId15" w:history="1">
              <w:r w:rsidRPr="00802429">
                <w:rPr>
                  <w:rStyle w:val="Hyperlink"/>
                  <w:rFonts w:cstheme="minorHAnsi"/>
                  <w:sz w:val="20"/>
                  <w:szCs w:val="20"/>
                </w:rPr>
                <w:t>volunteering</w:t>
              </w:r>
            </w:hyperlink>
            <w:r w:rsidRPr="00802429">
              <w:rPr>
                <w:rFonts w:cstheme="minorHAnsi"/>
                <w:sz w:val="20"/>
                <w:szCs w:val="20"/>
              </w:rPr>
              <w:t>.</w:t>
            </w:r>
          </w:p>
          <w:p w14:paraId="3B910ED5" w14:textId="35CB1CF4" w:rsidR="00F97F40" w:rsidRDefault="00F97F40" w:rsidP="00F97F40">
            <w:pPr>
              <w:rPr>
                <w:rFonts w:cstheme="minorHAnsi"/>
                <w:sz w:val="20"/>
                <w:szCs w:val="20"/>
              </w:rPr>
            </w:pPr>
          </w:p>
          <w:p w14:paraId="4C22859F" w14:textId="3370A061" w:rsidR="00F97F40" w:rsidRPr="00F97F40" w:rsidRDefault="00F97F40" w:rsidP="00F97F40">
            <w:pPr>
              <w:rPr>
                <w:rFonts w:cstheme="minorHAnsi"/>
                <w:sz w:val="20"/>
                <w:szCs w:val="20"/>
              </w:rPr>
            </w:pPr>
            <w:r>
              <w:rPr>
                <w:rFonts w:cstheme="minorHAnsi"/>
                <w:sz w:val="20"/>
                <w:szCs w:val="20"/>
              </w:rPr>
              <w:t>In the case of another national lockdown:</w:t>
            </w:r>
          </w:p>
          <w:p w14:paraId="397C333E" w14:textId="3390C388" w:rsidR="00F97F40" w:rsidRPr="00F97F40" w:rsidRDefault="00F97F40" w:rsidP="00F97F40">
            <w:pPr>
              <w:pStyle w:val="ListParagraph"/>
              <w:numPr>
                <w:ilvl w:val="0"/>
                <w:numId w:val="4"/>
              </w:numPr>
              <w:spacing w:after="160" w:line="259" w:lineRule="auto"/>
              <w:rPr>
                <w:rFonts w:cstheme="minorHAnsi"/>
                <w:sz w:val="20"/>
                <w:szCs w:val="20"/>
              </w:rPr>
            </w:pPr>
            <w:r w:rsidRPr="00F97F40">
              <w:rPr>
                <w:rFonts w:cstheme="minorHAnsi"/>
                <w:sz w:val="20"/>
                <w:szCs w:val="20"/>
              </w:rPr>
              <w:t xml:space="preserve">Litter picks can only happen in pairs </w:t>
            </w:r>
          </w:p>
          <w:p w14:paraId="1064CAEC" w14:textId="6BE6C318" w:rsidR="00F97F40" w:rsidRPr="00F97F40" w:rsidRDefault="00F97F40" w:rsidP="00F97F40">
            <w:pPr>
              <w:pStyle w:val="ListParagraph"/>
              <w:numPr>
                <w:ilvl w:val="0"/>
                <w:numId w:val="4"/>
              </w:numPr>
              <w:spacing w:after="160" w:line="259" w:lineRule="auto"/>
              <w:rPr>
                <w:rFonts w:cstheme="minorHAnsi"/>
                <w:sz w:val="20"/>
                <w:szCs w:val="20"/>
              </w:rPr>
            </w:pPr>
            <w:r w:rsidRPr="00F97F40">
              <w:rPr>
                <w:rFonts w:cstheme="minorHAnsi"/>
                <w:sz w:val="20"/>
                <w:szCs w:val="20"/>
              </w:rPr>
              <w:t>Maintain a 2-metre social distance from others (following government guidance at time of litter pick).</w:t>
            </w:r>
          </w:p>
          <w:p w14:paraId="7D680E5A" w14:textId="5D812678" w:rsidR="00F97F40" w:rsidRPr="00F97F40" w:rsidRDefault="00F97F40" w:rsidP="00F97F40">
            <w:pPr>
              <w:pStyle w:val="ListParagraph"/>
              <w:numPr>
                <w:ilvl w:val="0"/>
                <w:numId w:val="4"/>
              </w:numPr>
              <w:spacing w:after="160" w:line="259" w:lineRule="auto"/>
              <w:rPr>
                <w:rFonts w:cstheme="minorHAnsi"/>
                <w:sz w:val="20"/>
                <w:szCs w:val="20"/>
              </w:rPr>
            </w:pPr>
            <w:r w:rsidRPr="00F97F40">
              <w:rPr>
                <w:rFonts w:cstheme="minorHAnsi"/>
                <w:sz w:val="20"/>
                <w:szCs w:val="20"/>
              </w:rPr>
              <w:t>Only litter pick if the area is quiet enough for you to maintain social distancing whilst carrying out the clean</w:t>
            </w:r>
          </w:p>
        </w:tc>
      </w:tr>
    </w:tbl>
    <w:p w14:paraId="2AF10FC1" w14:textId="36B44D80" w:rsidR="00303DC2" w:rsidRDefault="00303DC2" w:rsidP="00303DC2">
      <w:pPr>
        <w:rPr>
          <w:color w:val="FF0000"/>
        </w:rPr>
      </w:pPr>
    </w:p>
    <w:p w14:paraId="3E0DEBAF" w14:textId="35393B69" w:rsidR="00303DC2" w:rsidRPr="00303DC2" w:rsidRDefault="00303DC2" w:rsidP="00303DC2">
      <w:pPr>
        <w:rPr>
          <w:color w:val="FF0000"/>
        </w:rPr>
      </w:pPr>
    </w:p>
    <w:sectPr w:rsidR="00303DC2" w:rsidRPr="00303DC2" w:rsidSect="00FF4308">
      <w:head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890B1" w14:textId="77777777" w:rsidR="001B0E9F" w:rsidRDefault="001B0E9F" w:rsidP="00FF4308">
      <w:pPr>
        <w:spacing w:after="0" w:line="240" w:lineRule="auto"/>
      </w:pPr>
      <w:r>
        <w:separator/>
      </w:r>
    </w:p>
  </w:endnote>
  <w:endnote w:type="continuationSeparator" w:id="0">
    <w:p w14:paraId="6731E5A5" w14:textId="77777777" w:rsidR="001B0E9F" w:rsidRDefault="001B0E9F" w:rsidP="00FF4308">
      <w:pPr>
        <w:spacing w:after="0" w:line="240" w:lineRule="auto"/>
      </w:pPr>
      <w:r>
        <w:continuationSeparator/>
      </w:r>
    </w:p>
  </w:endnote>
  <w:endnote w:type="continuationNotice" w:id="1">
    <w:p w14:paraId="72645189" w14:textId="77777777" w:rsidR="001B0E9F" w:rsidRDefault="001B0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53D5" w14:textId="77777777" w:rsidR="001B0E9F" w:rsidRDefault="001B0E9F" w:rsidP="00FF4308">
      <w:pPr>
        <w:spacing w:after="0" w:line="240" w:lineRule="auto"/>
      </w:pPr>
      <w:r>
        <w:separator/>
      </w:r>
    </w:p>
  </w:footnote>
  <w:footnote w:type="continuationSeparator" w:id="0">
    <w:p w14:paraId="6EEC22C1" w14:textId="77777777" w:rsidR="001B0E9F" w:rsidRDefault="001B0E9F" w:rsidP="00FF4308">
      <w:pPr>
        <w:spacing w:after="0" w:line="240" w:lineRule="auto"/>
      </w:pPr>
      <w:r>
        <w:continuationSeparator/>
      </w:r>
    </w:p>
  </w:footnote>
  <w:footnote w:type="continuationNotice" w:id="1">
    <w:p w14:paraId="0E4C7934" w14:textId="77777777" w:rsidR="001B0E9F" w:rsidRDefault="001B0E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FF90" w14:textId="4B8A301E" w:rsidR="00835745" w:rsidRPr="00835745" w:rsidRDefault="00835745" w:rsidP="00835745">
    <w:pPr>
      <w:rPr>
        <w:sz w:val="32"/>
        <w:szCs w:val="32"/>
        <w:u w:val="single"/>
      </w:rPr>
    </w:pPr>
    <w:r>
      <w:rPr>
        <w:noProof/>
        <w:sz w:val="32"/>
        <w:szCs w:val="32"/>
        <w:u w:val="single"/>
      </w:rPr>
      <w:drawing>
        <wp:anchor distT="0" distB="0" distL="114300" distR="114300" simplePos="0" relativeHeight="251658240" behindDoc="0" locked="0" layoutInCell="1" allowOverlap="1" wp14:anchorId="0C4A3012" wp14:editId="3F5E77D8">
          <wp:simplePos x="0" y="0"/>
          <wp:positionH relativeFrom="margin">
            <wp:posOffset>8359775</wp:posOffset>
          </wp:positionH>
          <wp:positionV relativeFrom="margin">
            <wp:posOffset>-755650</wp:posOffset>
          </wp:positionV>
          <wp:extent cx="449094" cy="698500"/>
          <wp:effectExtent l="0" t="0" r="8255" b="635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9094" cy="698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505"/>
    <w:multiLevelType w:val="hybridMultilevel"/>
    <w:tmpl w:val="22628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30634C"/>
    <w:multiLevelType w:val="hybridMultilevel"/>
    <w:tmpl w:val="B9EC1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033BBA"/>
    <w:multiLevelType w:val="hybridMultilevel"/>
    <w:tmpl w:val="7C181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8B6848"/>
    <w:multiLevelType w:val="hybridMultilevel"/>
    <w:tmpl w:val="E1B22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0C2689"/>
    <w:multiLevelType w:val="hybridMultilevel"/>
    <w:tmpl w:val="304E7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491CD4"/>
    <w:multiLevelType w:val="hybridMultilevel"/>
    <w:tmpl w:val="E3A0F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826ED4"/>
    <w:multiLevelType w:val="hybridMultilevel"/>
    <w:tmpl w:val="321CE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554204"/>
    <w:multiLevelType w:val="hybridMultilevel"/>
    <w:tmpl w:val="B058C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9D4E06"/>
    <w:multiLevelType w:val="hybridMultilevel"/>
    <w:tmpl w:val="F868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7"/>
  </w:num>
  <w:num w:numId="6">
    <w:abstractNumId w:val="4"/>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08"/>
    <w:rsid w:val="00001689"/>
    <w:rsid w:val="00007AE1"/>
    <w:rsid w:val="00043EA8"/>
    <w:rsid w:val="00063F0C"/>
    <w:rsid w:val="000C3DA4"/>
    <w:rsid w:val="000D2C38"/>
    <w:rsid w:val="001B0E9F"/>
    <w:rsid w:val="0020414A"/>
    <w:rsid w:val="00211AC7"/>
    <w:rsid w:val="0028788F"/>
    <w:rsid w:val="00303DC2"/>
    <w:rsid w:val="00346226"/>
    <w:rsid w:val="003944E9"/>
    <w:rsid w:val="003E72BA"/>
    <w:rsid w:val="00416822"/>
    <w:rsid w:val="00425AA0"/>
    <w:rsid w:val="004D593D"/>
    <w:rsid w:val="004F0210"/>
    <w:rsid w:val="00552A7A"/>
    <w:rsid w:val="0056582E"/>
    <w:rsid w:val="005A503F"/>
    <w:rsid w:val="005E33B0"/>
    <w:rsid w:val="005F3A5A"/>
    <w:rsid w:val="0060138A"/>
    <w:rsid w:val="0064466B"/>
    <w:rsid w:val="00673B14"/>
    <w:rsid w:val="00674D5D"/>
    <w:rsid w:val="006C0DB8"/>
    <w:rsid w:val="006D18E6"/>
    <w:rsid w:val="00704261"/>
    <w:rsid w:val="00800A06"/>
    <w:rsid w:val="00802429"/>
    <w:rsid w:val="00805E73"/>
    <w:rsid w:val="00806417"/>
    <w:rsid w:val="00835745"/>
    <w:rsid w:val="00852B26"/>
    <w:rsid w:val="008A1ACA"/>
    <w:rsid w:val="008C1BF9"/>
    <w:rsid w:val="008C2CD8"/>
    <w:rsid w:val="008F00F2"/>
    <w:rsid w:val="009750B3"/>
    <w:rsid w:val="00975B54"/>
    <w:rsid w:val="009D7A43"/>
    <w:rsid w:val="00A560CC"/>
    <w:rsid w:val="00A818FD"/>
    <w:rsid w:val="00AC56B6"/>
    <w:rsid w:val="00B24298"/>
    <w:rsid w:val="00B77DBE"/>
    <w:rsid w:val="00BB7D18"/>
    <w:rsid w:val="00C204A1"/>
    <w:rsid w:val="00C43A06"/>
    <w:rsid w:val="00C600E0"/>
    <w:rsid w:val="00C77659"/>
    <w:rsid w:val="00C77A6D"/>
    <w:rsid w:val="00CF7612"/>
    <w:rsid w:val="00D171E3"/>
    <w:rsid w:val="00D932C4"/>
    <w:rsid w:val="00DC7A0F"/>
    <w:rsid w:val="00E30DAA"/>
    <w:rsid w:val="00EA7BB3"/>
    <w:rsid w:val="00ED058B"/>
    <w:rsid w:val="00F50A04"/>
    <w:rsid w:val="00F97F40"/>
    <w:rsid w:val="00FF4308"/>
    <w:rsid w:val="3C13FC31"/>
    <w:rsid w:val="5550B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044D7"/>
  <w15:chartTrackingRefBased/>
  <w15:docId w15:val="{B659E5E4-92AB-4F96-B4DE-806FBA89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308"/>
  </w:style>
  <w:style w:type="paragraph" w:styleId="Footer">
    <w:name w:val="footer"/>
    <w:basedOn w:val="Normal"/>
    <w:link w:val="FooterChar"/>
    <w:uiPriority w:val="99"/>
    <w:unhideWhenUsed/>
    <w:rsid w:val="00FF4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308"/>
  </w:style>
  <w:style w:type="table" w:styleId="TableGrid">
    <w:name w:val="Table Grid"/>
    <w:basedOn w:val="TableNormal"/>
    <w:uiPriority w:val="39"/>
    <w:rsid w:val="00FF4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308"/>
    <w:pPr>
      <w:ind w:left="720"/>
      <w:contextualSpacing/>
    </w:pPr>
  </w:style>
  <w:style w:type="character" w:styleId="Hyperlink">
    <w:name w:val="Hyperlink"/>
    <w:basedOn w:val="DefaultParagraphFont"/>
    <w:uiPriority w:val="99"/>
    <w:unhideWhenUsed/>
    <w:rsid w:val="00346226"/>
    <w:rPr>
      <w:color w:val="0563C1" w:themeColor="hyperlink"/>
      <w:u w:val="single"/>
    </w:rPr>
  </w:style>
  <w:style w:type="character" w:styleId="UnresolvedMention">
    <w:name w:val="Unresolved Mention"/>
    <w:basedOn w:val="DefaultParagraphFont"/>
    <w:uiPriority w:val="99"/>
    <w:semiHidden/>
    <w:unhideWhenUsed/>
    <w:rsid w:val="00346226"/>
    <w:rPr>
      <w:color w:val="605E5C"/>
      <w:shd w:val="clear" w:color="auto" w:fill="E1DFDD"/>
    </w:rPr>
  </w:style>
  <w:style w:type="character" w:styleId="FollowedHyperlink">
    <w:name w:val="FollowedHyperlink"/>
    <w:basedOn w:val="DefaultParagraphFont"/>
    <w:uiPriority w:val="99"/>
    <w:semiHidden/>
    <w:unhideWhenUsed/>
    <w:rsid w:val="00ED058B"/>
    <w:rPr>
      <w:color w:val="954F72" w:themeColor="followedHyperlink"/>
      <w:u w:val="single"/>
    </w:rPr>
  </w:style>
  <w:style w:type="paragraph" w:styleId="BalloonText">
    <w:name w:val="Balloon Text"/>
    <w:basedOn w:val="Normal"/>
    <w:link w:val="BalloonTextChar"/>
    <w:uiPriority w:val="99"/>
    <w:semiHidden/>
    <w:unhideWhenUsed/>
    <w:rsid w:val="003E7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7265">
      <w:bodyDiv w:val="1"/>
      <w:marLeft w:val="0"/>
      <w:marRight w:val="0"/>
      <w:marTop w:val="0"/>
      <w:marBottom w:val="0"/>
      <w:divBdr>
        <w:top w:val="none" w:sz="0" w:space="0" w:color="auto"/>
        <w:left w:val="none" w:sz="0" w:space="0" w:color="auto"/>
        <w:bottom w:val="none" w:sz="0" w:space="0" w:color="auto"/>
        <w:right w:val="none" w:sz="0" w:space="0" w:color="auto"/>
      </w:divBdr>
    </w:div>
    <w:div w:id="3003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utheastriverstrust.org/wp-content/uploads/2018/07/Ticks-Weils-Hogweed-and-OPMC-Leaflet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rset-self.achieveservice.com/service/DWP_Report_litter_on_the_highway_or_pav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steteam@dorsetcouncil.gov.uk" TargetMode="External"/><Relationship Id="rId5" Type="http://schemas.openxmlformats.org/officeDocument/2006/relationships/styles" Target="styles.xml"/><Relationship Id="rId15" Type="http://schemas.openxmlformats.org/officeDocument/2006/relationships/hyperlink" Target="https://www.gov.uk/guidance/enabling-safe-and-effective-volunteering-during-coronavirus-covid-19" TargetMode="External"/><Relationship Id="rId10" Type="http://schemas.openxmlformats.org/officeDocument/2006/relationships/hyperlink" Target="mailto:wasteteam@dorsetcounci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oronavirus-covid-19-organised-events-guidance-for-local-authorities/coronavirus-covid-19-organised-events-guidance-for-local-author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D1859DF11D4D4F89AAFD455C39F5C3" ma:contentTypeVersion="13" ma:contentTypeDescription="Create a new document." ma:contentTypeScope="" ma:versionID="bbf58693710871f638127deba87f4cb8">
  <xsd:schema xmlns:xsd="http://www.w3.org/2001/XMLSchema" xmlns:xs="http://www.w3.org/2001/XMLSchema" xmlns:p="http://schemas.microsoft.com/office/2006/metadata/properties" xmlns:ns2="a498fd20-49d3-4ca1-a73a-22717f0589dd" xmlns:ns3="23ae4388-c224-44f0-85ec-8e3848fb2328" targetNamespace="http://schemas.microsoft.com/office/2006/metadata/properties" ma:root="true" ma:fieldsID="30effe208867dbfc4757cc1a2ebde9f5" ns2:_="" ns3:_="">
    <xsd:import namespace="a498fd20-49d3-4ca1-a73a-22717f0589dd"/>
    <xsd:import namespace="23ae4388-c224-44f0-85ec-8e3848fb23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8fd20-49d3-4ca1-a73a-22717f058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ae4388-c224-44f0-85ec-8e3848fb23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AEF78-C867-4A9D-981E-EC34947866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2BDC17-100A-4112-A25F-636AACF6B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8fd20-49d3-4ca1-a73a-22717f0589dd"/>
    <ds:schemaRef ds:uri="23ae4388-c224-44f0-85ec-8e3848fb2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7BA2D-D4F8-4267-BD05-3B05F4315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1141</Words>
  <Characters>6504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Colley (Environment)</dc:creator>
  <cp:keywords/>
  <dc:description/>
  <cp:lastModifiedBy>Carla Roberts-Owen</cp:lastModifiedBy>
  <cp:revision>30</cp:revision>
  <dcterms:created xsi:type="dcterms:W3CDTF">2021-09-03T21:18:00Z</dcterms:created>
  <dcterms:modified xsi:type="dcterms:W3CDTF">2021-09-09T22:05:00Z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0x0101006ED1859DF11D4D4F89AAFD455C39F5C3</vt:lpwstr>
  </property>
</Properties>
</file>